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C3F08" w14:textId="77777777" w:rsidR="00492E3B" w:rsidRDefault="00492E3B" w:rsidP="00403871">
      <w:pPr>
        <w:shd w:val="clear" w:color="auto" w:fill="FFFFFF"/>
        <w:spacing w:after="0" w:line="240" w:lineRule="auto"/>
        <w:rPr>
          <w:rFonts w:ascii="Arial" w:eastAsia="Times New Roman" w:hAnsi="Arial" w:cs="Arial"/>
          <w:color w:val="C00000"/>
          <w:sz w:val="24"/>
          <w:szCs w:val="24"/>
          <w:lang w:eastAsia="en-GB"/>
        </w:rPr>
      </w:pPr>
    </w:p>
    <w:p w14:paraId="480F2E55" w14:textId="77777777" w:rsidR="00492E3B" w:rsidRDefault="00492E3B" w:rsidP="00403871">
      <w:pPr>
        <w:shd w:val="clear" w:color="auto" w:fill="FFFFFF"/>
        <w:spacing w:after="0" w:line="240" w:lineRule="auto"/>
        <w:rPr>
          <w:rFonts w:ascii="Arial" w:eastAsia="Times New Roman" w:hAnsi="Arial" w:cs="Arial"/>
          <w:color w:val="C00000"/>
          <w:sz w:val="24"/>
          <w:szCs w:val="24"/>
          <w:lang w:eastAsia="en-GB"/>
        </w:rPr>
      </w:pPr>
    </w:p>
    <w:p w14:paraId="45CEBBD4" w14:textId="77777777" w:rsidR="00417130" w:rsidRDefault="00417130" w:rsidP="00403871">
      <w:pPr>
        <w:shd w:val="clear" w:color="auto" w:fill="FFFFFF"/>
        <w:spacing w:after="0" w:line="240" w:lineRule="auto"/>
        <w:rPr>
          <w:rFonts w:ascii="Arial" w:eastAsia="Times New Roman" w:hAnsi="Arial" w:cs="Arial"/>
          <w:color w:val="C00000"/>
          <w:sz w:val="24"/>
          <w:szCs w:val="24"/>
          <w:lang w:eastAsia="en-GB"/>
        </w:rPr>
      </w:pPr>
    </w:p>
    <w:p w14:paraId="3C1B64C9" w14:textId="7A5263E2" w:rsidR="00403871" w:rsidRDefault="001C780D" w:rsidP="00403871">
      <w:pPr>
        <w:shd w:val="clear" w:color="auto" w:fill="FFFFFF"/>
        <w:spacing w:after="0" w:line="240" w:lineRule="auto"/>
        <w:rPr>
          <w:rFonts w:ascii="Arial" w:eastAsia="Times New Roman" w:hAnsi="Arial" w:cs="Arial"/>
          <w:color w:val="050505"/>
          <w:sz w:val="24"/>
          <w:szCs w:val="24"/>
          <w:lang w:eastAsia="en-GB"/>
        </w:rPr>
      </w:pPr>
      <w:r w:rsidRPr="00E212E7">
        <w:rPr>
          <w:rFonts w:ascii="Arial" w:eastAsia="Times New Roman" w:hAnsi="Arial" w:cs="Arial"/>
          <w:color w:val="C00000"/>
          <w:sz w:val="24"/>
          <w:szCs w:val="24"/>
          <w:lang w:eastAsia="en-GB"/>
        </w:rPr>
        <w:t xml:space="preserve">Complaint to </w:t>
      </w:r>
      <w:r w:rsidR="00403871" w:rsidRPr="00403871">
        <w:rPr>
          <w:rFonts w:ascii="Arial" w:eastAsia="Times New Roman" w:hAnsi="Arial" w:cs="Arial"/>
          <w:color w:val="C00000"/>
          <w:sz w:val="24"/>
          <w:szCs w:val="24"/>
          <w:lang w:eastAsia="en-GB"/>
        </w:rPr>
        <w:t>Advertising Standards Authority</w:t>
      </w:r>
      <w:r w:rsidR="00403871" w:rsidRPr="00403871">
        <w:rPr>
          <w:rFonts w:ascii="Arial" w:eastAsia="Times New Roman" w:hAnsi="Arial" w:cs="Arial"/>
          <w:color w:val="050505"/>
          <w:sz w:val="24"/>
          <w:szCs w:val="24"/>
          <w:lang w:eastAsia="en-GB"/>
        </w:rPr>
        <w:t xml:space="preserve">, </w:t>
      </w:r>
    </w:p>
    <w:p w14:paraId="31FAA51A" w14:textId="77777777" w:rsidR="00F02D53" w:rsidRPr="00403871" w:rsidRDefault="00F02D53" w:rsidP="00403871">
      <w:pPr>
        <w:shd w:val="clear" w:color="auto" w:fill="FFFFFF"/>
        <w:spacing w:after="0" w:line="240" w:lineRule="auto"/>
        <w:rPr>
          <w:rFonts w:ascii="Arial" w:eastAsia="Times New Roman" w:hAnsi="Arial" w:cs="Arial"/>
          <w:color w:val="050505"/>
          <w:sz w:val="24"/>
          <w:szCs w:val="24"/>
          <w:lang w:eastAsia="en-GB"/>
        </w:rPr>
      </w:pPr>
    </w:p>
    <w:p w14:paraId="01F64F1C" w14:textId="77777777" w:rsidR="00403871" w:rsidRPr="00403871" w:rsidRDefault="00403871" w:rsidP="00403871">
      <w:pPr>
        <w:shd w:val="clear" w:color="auto" w:fill="FFFFFF"/>
        <w:spacing w:after="0" w:line="240" w:lineRule="auto"/>
        <w:rPr>
          <w:rFonts w:ascii="Arial" w:eastAsia="Times New Roman" w:hAnsi="Arial" w:cs="Arial"/>
          <w:color w:val="050505"/>
          <w:sz w:val="24"/>
          <w:szCs w:val="24"/>
          <w:lang w:eastAsia="en-GB"/>
        </w:rPr>
      </w:pPr>
      <w:r w:rsidRPr="00403871">
        <w:rPr>
          <w:rFonts w:ascii="Arial" w:eastAsia="Times New Roman" w:hAnsi="Arial" w:cs="Arial"/>
          <w:color w:val="050505"/>
          <w:sz w:val="24"/>
          <w:szCs w:val="24"/>
          <w:lang w:eastAsia="en-GB"/>
        </w:rPr>
        <w:t xml:space="preserve">The link is </w:t>
      </w:r>
      <w:hyperlink r:id="rId7" w:tgtFrame="_blank" w:history="1">
        <w:r w:rsidRPr="00403871">
          <w:rPr>
            <w:rFonts w:ascii="Arial" w:eastAsia="Times New Roman" w:hAnsi="Arial" w:cs="Arial"/>
            <w:color w:val="0000FF"/>
            <w:sz w:val="24"/>
            <w:szCs w:val="24"/>
            <w:u w:val="single"/>
            <w:bdr w:val="none" w:sz="0" w:space="0" w:color="auto" w:frame="1"/>
            <w:lang w:eastAsia="en-GB"/>
          </w:rPr>
          <w:t>https://www.asa.org.uk/make-a-complaint.html</w:t>
        </w:r>
      </w:hyperlink>
    </w:p>
    <w:p w14:paraId="4D805C18" w14:textId="77777777" w:rsidR="00F02D53" w:rsidRDefault="00F02D53" w:rsidP="00403871">
      <w:pPr>
        <w:shd w:val="clear" w:color="auto" w:fill="FFFFFF"/>
        <w:spacing w:after="0" w:line="240" w:lineRule="auto"/>
        <w:rPr>
          <w:rFonts w:ascii="Arial" w:eastAsia="Times New Roman" w:hAnsi="Arial" w:cs="Arial"/>
          <w:color w:val="050505"/>
          <w:sz w:val="24"/>
          <w:szCs w:val="24"/>
          <w:lang w:eastAsia="en-GB"/>
        </w:rPr>
      </w:pPr>
    </w:p>
    <w:p w14:paraId="6145A1B6" w14:textId="779C9801" w:rsidR="00403871" w:rsidRDefault="00403871" w:rsidP="00403871">
      <w:pPr>
        <w:shd w:val="clear" w:color="auto" w:fill="FFFFFF"/>
        <w:spacing w:after="0" w:line="240" w:lineRule="auto"/>
        <w:rPr>
          <w:rFonts w:ascii="Arial" w:eastAsia="Times New Roman" w:hAnsi="Arial" w:cs="Arial"/>
          <w:color w:val="050505"/>
          <w:sz w:val="24"/>
          <w:szCs w:val="24"/>
          <w:lang w:eastAsia="en-GB"/>
        </w:rPr>
      </w:pPr>
      <w:r w:rsidRPr="00403871">
        <w:rPr>
          <w:rFonts w:ascii="Arial" w:eastAsia="Times New Roman" w:hAnsi="Arial" w:cs="Arial"/>
          <w:color w:val="050505"/>
          <w:sz w:val="24"/>
          <w:szCs w:val="24"/>
          <w:lang w:eastAsia="en-GB"/>
        </w:rPr>
        <w:t>National Grid, the power distribution company for England &amp; Wales listed on the FTSE 100 index, has a marketing campaign as part of their East Anglia 'GREEN' proposal for a 180km long run of new pylons and power cables through the East Anglian countryside.</w:t>
      </w:r>
    </w:p>
    <w:p w14:paraId="2190F313" w14:textId="77777777" w:rsidR="00F02D53" w:rsidRPr="00403871" w:rsidRDefault="00F02D53" w:rsidP="00403871">
      <w:pPr>
        <w:shd w:val="clear" w:color="auto" w:fill="FFFFFF"/>
        <w:spacing w:after="0" w:line="240" w:lineRule="auto"/>
        <w:rPr>
          <w:rFonts w:ascii="Arial" w:eastAsia="Times New Roman" w:hAnsi="Arial" w:cs="Arial"/>
          <w:color w:val="050505"/>
          <w:sz w:val="24"/>
          <w:szCs w:val="24"/>
          <w:lang w:eastAsia="en-GB"/>
        </w:rPr>
      </w:pPr>
    </w:p>
    <w:p w14:paraId="6AAAB74E" w14:textId="77777777" w:rsidR="00F02D53" w:rsidRDefault="00403871" w:rsidP="00403871">
      <w:pPr>
        <w:shd w:val="clear" w:color="auto" w:fill="FFFFFF"/>
        <w:spacing w:after="0" w:line="240" w:lineRule="auto"/>
        <w:rPr>
          <w:rFonts w:ascii="Arial" w:eastAsia="Times New Roman" w:hAnsi="Arial" w:cs="Arial"/>
          <w:color w:val="050505"/>
          <w:sz w:val="24"/>
          <w:szCs w:val="24"/>
          <w:lang w:eastAsia="en-GB"/>
        </w:rPr>
      </w:pPr>
      <w:r w:rsidRPr="00403871">
        <w:rPr>
          <w:rFonts w:ascii="Arial" w:eastAsia="Times New Roman" w:hAnsi="Arial" w:cs="Arial"/>
          <w:color w:val="050505"/>
          <w:sz w:val="24"/>
          <w:szCs w:val="24"/>
          <w:lang w:eastAsia="en-GB"/>
        </w:rPr>
        <w:t xml:space="preserve">All the brochures, mailshots, letters, online information, etc predominantly show photographs of the proposed route/area using beautiful countryside scenes without a single pylon, wire, substation, etc in view. </w:t>
      </w:r>
    </w:p>
    <w:p w14:paraId="6AA6D51F" w14:textId="77777777" w:rsidR="00F02D53" w:rsidRDefault="00F02D53" w:rsidP="00403871">
      <w:pPr>
        <w:shd w:val="clear" w:color="auto" w:fill="FFFFFF"/>
        <w:spacing w:after="0" w:line="240" w:lineRule="auto"/>
        <w:rPr>
          <w:rFonts w:ascii="Arial" w:eastAsia="Times New Roman" w:hAnsi="Arial" w:cs="Arial"/>
          <w:color w:val="050505"/>
          <w:sz w:val="24"/>
          <w:szCs w:val="24"/>
          <w:lang w:eastAsia="en-GB"/>
        </w:rPr>
      </w:pPr>
    </w:p>
    <w:p w14:paraId="4759BA55" w14:textId="32470C12" w:rsidR="00403871" w:rsidRDefault="00403871" w:rsidP="00403871">
      <w:pPr>
        <w:shd w:val="clear" w:color="auto" w:fill="FFFFFF"/>
        <w:spacing w:after="0" w:line="240" w:lineRule="auto"/>
        <w:rPr>
          <w:rFonts w:ascii="Arial" w:eastAsia="Times New Roman" w:hAnsi="Arial" w:cs="Arial"/>
          <w:color w:val="050505"/>
          <w:sz w:val="24"/>
          <w:szCs w:val="24"/>
          <w:lang w:eastAsia="en-GB"/>
        </w:rPr>
      </w:pPr>
      <w:r w:rsidRPr="00403871">
        <w:rPr>
          <w:rFonts w:ascii="Arial" w:eastAsia="Times New Roman" w:hAnsi="Arial" w:cs="Arial"/>
          <w:color w:val="050505"/>
          <w:sz w:val="24"/>
          <w:szCs w:val="24"/>
          <w:lang w:eastAsia="en-GB"/>
        </w:rPr>
        <w:t xml:space="preserve">They show unspoilt countryside with families hand in hand enjoying the natural, un-industrialised environment. </w:t>
      </w:r>
    </w:p>
    <w:p w14:paraId="5D1F5022" w14:textId="77777777" w:rsidR="00F02D53" w:rsidRPr="00403871" w:rsidRDefault="00F02D53" w:rsidP="00403871">
      <w:pPr>
        <w:shd w:val="clear" w:color="auto" w:fill="FFFFFF"/>
        <w:spacing w:after="0" w:line="240" w:lineRule="auto"/>
        <w:rPr>
          <w:rFonts w:ascii="Arial" w:eastAsia="Times New Roman" w:hAnsi="Arial" w:cs="Arial"/>
          <w:color w:val="050505"/>
          <w:sz w:val="24"/>
          <w:szCs w:val="24"/>
          <w:lang w:eastAsia="en-GB"/>
        </w:rPr>
      </w:pPr>
    </w:p>
    <w:p w14:paraId="584E18FB" w14:textId="77777777" w:rsidR="00403871" w:rsidRDefault="00403871" w:rsidP="00403871">
      <w:pPr>
        <w:shd w:val="clear" w:color="auto" w:fill="FFFFFF"/>
        <w:spacing w:after="0" w:line="240" w:lineRule="auto"/>
        <w:rPr>
          <w:rFonts w:ascii="Arial" w:eastAsia="Times New Roman" w:hAnsi="Arial" w:cs="Arial"/>
          <w:color w:val="050505"/>
          <w:sz w:val="24"/>
          <w:szCs w:val="24"/>
          <w:lang w:eastAsia="en-GB"/>
        </w:rPr>
      </w:pPr>
      <w:r w:rsidRPr="00403871">
        <w:rPr>
          <w:rFonts w:ascii="Arial" w:eastAsia="Times New Roman" w:hAnsi="Arial" w:cs="Arial"/>
          <w:color w:val="050505"/>
          <w:sz w:val="24"/>
          <w:szCs w:val="24"/>
          <w:lang w:eastAsia="en-GB"/>
        </w:rPr>
        <w:t>This is extremely misleading to those reading/viewing the information as the reality of supporting the scheme, should anyone wish to do so, would be a loss of undisturbed countryside with years of industrial development along the routes, pylons/cables significantly changing the landscape and the huge changes in EMF around the pylons/cables.</w:t>
      </w:r>
    </w:p>
    <w:p w14:paraId="073ED710" w14:textId="77777777" w:rsidR="00F02D53" w:rsidRPr="00403871" w:rsidRDefault="00F02D53" w:rsidP="00403871">
      <w:pPr>
        <w:shd w:val="clear" w:color="auto" w:fill="FFFFFF"/>
        <w:spacing w:after="0" w:line="240" w:lineRule="auto"/>
        <w:rPr>
          <w:rFonts w:ascii="Arial" w:eastAsia="Times New Roman" w:hAnsi="Arial" w:cs="Arial"/>
          <w:color w:val="050505"/>
          <w:sz w:val="24"/>
          <w:szCs w:val="24"/>
          <w:lang w:eastAsia="en-GB"/>
        </w:rPr>
      </w:pPr>
    </w:p>
    <w:p w14:paraId="7FBE12C8" w14:textId="77777777" w:rsidR="0019688A" w:rsidRDefault="00403871" w:rsidP="00403871">
      <w:pPr>
        <w:shd w:val="clear" w:color="auto" w:fill="FFFFFF"/>
        <w:spacing w:after="0" w:line="240" w:lineRule="auto"/>
        <w:rPr>
          <w:rFonts w:ascii="Arial" w:eastAsia="Times New Roman" w:hAnsi="Arial" w:cs="Arial"/>
          <w:color w:val="050505"/>
          <w:sz w:val="24"/>
          <w:szCs w:val="24"/>
          <w:lang w:eastAsia="en-GB"/>
        </w:rPr>
      </w:pPr>
      <w:r w:rsidRPr="00403871">
        <w:rPr>
          <w:rFonts w:ascii="Arial" w:eastAsia="Times New Roman" w:hAnsi="Arial" w:cs="Arial"/>
          <w:color w:val="050505"/>
          <w:sz w:val="24"/>
          <w:szCs w:val="24"/>
          <w:lang w:eastAsia="en-GB"/>
        </w:rPr>
        <w:t xml:space="preserve">National Grid should show the reality of what the countryside would look like during pylon/cable installation and afterwards. Their primary marketing photographs should show the full effects and not a rose-tinted view using beautiful rural scenes - this is simply a lie and misleading. </w:t>
      </w:r>
    </w:p>
    <w:p w14:paraId="6756CCB8" w14:textId="77777777" w:rsidR="0019688A" w:rsidRDefault="0019688A" w:rsidP="00403871">
      <w:pPr>
        <w:shd w:val="clear" w:color="auto" w:fill="FFFFFF"/>
        <w:spacing w:after="0" w:line="240" w:lineRule="auto"/>
        <w:rPr>
          <w:rFonts w:ascii="Arial" w:eastAsia="Times New Roman" w:hAnsi="Arial" w:cs="Arial"/>
          <w:color w:val="050505"/>
          <w:sz w:val="24"/>
          <w:szCs w:val="24"/>
          <w:lang w:eastAsia="en-GB"/>
        </w:rPr>
      </w:pPr>
    </w:p>
    <w:p w14:paraId="68972598" w14:textId="77777777" w:rsidR="0019688A" w:rsidRDefault="00403871" w:rsidP="00403871">
      <w:pPr>
        <w:shd w:val="clear" w:color="auto" w:fill="FFFFFF"/>
        <w:spacing w:after="0" w:line="240" w:lineRule="auto"/>
        <w:rPr>
          <w:rFonts w:ascii="Arial" w:eastAsia="Times New Roman" w:hAnsi="Arial" w:cs="Arial"/>
          <w:color w:val="050505"/>
          <w:sz w:val="24"/>
          <w:szCs w:val="24"/>
          <w:lang w:eastAsia="en-GB"/>
        </w:rPr>
      </w:pPr>
      <w:r w:rsidRPr="00403871">
        <w:rPr>
          <w:rFonts w:ascii="Arial" w:eastAsia="Times New Roman" w:hAnsi="Arial" w:cs="Arial"/>
          <w:color w:val="050505"/>
          <w:sz w:val="24"/>
          <w:szCs w:val="24"/>
          <w:lang w:eastAsia="en-GB"/>
        </w:rPr>
        <w:t xml:space="preserve">There are photos showing pylons but these are buried in the documents with beautiful country scenes of smiling people used on cover pages and in much higher proportion than those showing pylons. </w:t>
      </w:r>
    </w:p>
    <w:p w14:paraId="11483699" w14:textId="77777777" w:rsidR="0019688A" w:rsidRDefault="0019688A" w:rsidP="00403871">
      <w:pPr>
        <w:shd w:val="clear" w:color="auto" w:fill="FFFFFF"/>
        <w:spacing w:after="0" w:line="240" w:lineRule="auto"/>
        <w:rPr>
          <w:rFonts w:ascii="Arial" w:eastAsia="Times New Roman" w:hAnsi="Arial" w:cs="Arial"/>
          <w:color w:val="050505"/>
          <w:sz w:val="24"/>
          <w:szCs w:val="24"/>
          <w:lang w:eastAsia="en-GB"/>
        </w:rPr>
      </w:pPr>
    </w:p>
    <w:p w14:paraId="472147AD" w14:textId="098A14AF" w:rsidR="00403871" w:rsidRPr="00403871" w:rsidRDefault="00403871" w:rsidP="00403871">
      <w:pPr>
        <w:shd w:val="clear" w:color="auto" w:fill="FFFFFF"/>
        <w:spacing w:after="0" w:line="240" w:lineRule="auto"/>
        <w:rPr>
          <w:rFonts w:ascii="Arial" w:eastAsia="Times New Roman" w:hAnsi="Arial" w:cs="Arial"/>
          <w:color w:val="050505"/>
          <w:sz w:val="24"/>
          <w:szCs w:val="24"/>
          <w:lang w:eastAsia="en-GB"/>
        </w:rPr>
      </w:pPr>
      <w:r w:rsidRPr="00403871">
        <w:rPr>
          <w:rFonts w:ascii="Arial" w:eastAsia="Times New Roman" w:hAnsi="Arial" w:cs="Arial"/>
          <w:color w:val="050505"/>
          <w:sz w:val="24"/>
          <w:szCs w:val="24"/>
          <w:lang w:eastAsia="en-GB"/>
        </w:rPr>
        <w:t>There are no photos of the destructive installation phase or pylons passing listed buildings, properties, businesses, etc as is the case in the proposal.</w:t>
      </w:r>
    </w:p>
    <w:p w14:paraId="1BA8BD3B" w14:textId="77777777" w:rsidR="00971200" w:rsidRDefault="00971200" w:rsidP="00403871">
      <w:pPr>
        <w:shd w:val="clear" w:color="auto" w:fill="FFFFFF"/>
        <w:spacing w:after="0" w:line="240" w:lineRule="auto"/>
        <w:rPr>
          <w:rFonts w:ascii="Arial" w:eastAsia="Times New Roman" w:hAnsi="Arial" w:cs="Arial"/>
          <w:color w:val="050505"/>
          <w:sz w:val="24"/>
          <w:szCs w:val="24"/>
          <w:lang w:eastAsia="en-GB"/>
        </w:rPr>
      </w:pPr>
    </w:p>
    <w:p w14:paraId="62C7804D" w14:textId="43FEA911" w:rsidR="00403871" w:rsidRPr="00403871" w:rsidRDefault="00403871" w:rsidP="00403871">
      <w:pPr>
        <w:shd w:val="clear" w:color="auto" w:fill="FFFFFF"/>
        <w:spacing w:after="0" w:line="240" w:lineRule="auto"/>
        <w:rPr>
          <w:rFonts w:ascii="Arial" w:eastAsia="Times New Roman" w:hAnsi="Arial" w:cs="Arial"/>
          <w:color w:val="050505"/>
          <w:sz w:val="24"/>
          <w:szCs w:val="24"/>
          <w:lang w:eastAsia="en-GB"/>
        </w:rPr>
      </w:pPr>
      <w:r w:rsidRPr="00403871">
        <w:rPr>
          <w:rFonts w:ascii="Arial" w:eastAsia="Times New Roman" w:hAnsi="Arial" w:cs="Arial"/>
          <w:color w:val="050505"/>
          <w:sz w:val="24"/>
          <w:szCs w:val="24"/>
          <w:lang w:eastAsia="en-GB"/>
        </w:rPr>
        <w:t>See the link below to the homepage of the scheme as a perfect example:</w:t>
      </w:r>
    </w:p>
    <w:p w14:paraId="1A91FC9E" w14:textId="77777777" w:rsidR="00403871" w:rsidRPr="00403871" w:rsidRDefault="00677FA6" w:rsidP="00403871">
      <w:pPr>
        <w:shd w:val="clear" w:color="auto" w:fill="FFFFFF"/>
        <w:spacing w:after="0" w:line="240" w:lineRule="auto"/>
        <w:rPr>
          <w:rFonts w:ascii="Arial" w:eastAsia="Times New Roman" w:hAnsi="Arial" w:cs="Arial"/>
          <w:color w:val="050505"/>
          <w:sz w:val="24"/>
          <w:szCs w:val="24"/>
          <w:lang w:eastAsia="en-GB"/>
        </w:rPr>
      </w:pPr>
      <w:hyperlink r:id="rId8" w:tgtFrame="_blank" w:history="1">
        <w:r w:rsidR="00403871" w:rsidRPr="00403871">
          <w:rPr>
            <w:rFonts w:ascii="Arial" w:eastAsia="Times New Roman" w:hAnsi="Arial" w:cs="Arial"/>
            <w:color w:val="0000FF"/>
            <w:sz w:val="24"/>
            <w:szCs w:val="24"/>
            <w:u w:val="single"/>
            <w:bdr w:val="none" w:sz="0" w:space="0" w:color="auto" w:frame="1"/>
            <w:lang w:eastAsia="en-GB"/>
          </w:rPr>
          <w:t>https://www.nationalgrid.com/.../infras.../east-anglia-green</w:t>
        </w:r>
      </w:hyperlink>
    </w:p>
    <w:p w14:paraId="427E7740" w14:textId="78577000" w:rsidR="00E212E7" w:rsidRDefault="00E212E7">
      <w:pPr>
        <w:rPr>
          <w:rFonts w:ascii="Arial" w:hAnsi="Arial" w:cs="Arial"/>
          <w:sz w:val="24"/>
          <w:szCs w:val="24"/>
        </w:rPr>
      </w:pPr>
      <w:r>
        <w:rPr>
          <w:rFonts w:ascii="Arial" w:hAnsi="Arial" w:cs="Arial"/>
          <w:sz w:val="24"/>
          <w:szCs w:val="24"/>
        </w:rPr>
        <w:br w:type="page"/>
      </w:r>
    </w:p>
    <w:p w14:paraId="5A42C465" w14:textId="77777777" w:rsidR="00492E3B" w:rsidRDefault="00492E3B" w:rsidP="000D50E9">
      <w:pPr>
        <w:shd w:val="clear" w:color="auto" w:fill="FFFFFF"/>
        <w:spacing w:after="120" w:line="240" w:lineRule="auto"/>
        <w:rPr>
          <w:rFonts w:ascii="Arial" w:eastAsia="Times New Roman" w:hAnsi="Arial" w:cs="Arial"/>
          <w:color w:val="C00000"/>
          <w:sz w:val="24"/>
          <w:szCs w:val="24"/>
          <w:lang w:eastAsia="en-GB"/>
        </w:rPr>
      </w:pPr>
    </w:p>
    <w:p w14:paraId="069C24FB" w14:textId="77777777" w:rsidR="009A1631" w:rsidRDefault="009A1631" w:rsidP="000D50E9">
      <w:pPr>
        <w:shd w:val="clear" w:color="auto" w:fill="FFFFFF"/>
        <w:spacing w:after="120" w:line="240" w:lineRule="auto"/>
        <w:rPr>
          <w:rFonts w:ascii="Arial" w:eastAsia="Times New Roman" w:hAnsi="Arial" w:cs="Arial"/>
          <w:color w:val="C00000"/>
          <w:sz w:val="24"/>
          <w:szCs w:val="24"/>
          <w:lang w:eastAsia="en-GB"/>
        </w:rPr>
      </w:pPr>
    </w:p>
    <w:p w14:paraId="749DCB21" w14:textId="77777777" w:rsidR="00971200" w:rsidRDefault="00971200" w:rsidP="000D50E9">
      <w:pPr>
        <w:shd w:val="clear" w:color="auto" w:fill="FFFFFF"/>
        <w:spacing w:after="120" w:line="240" w:lineRule="auto"/>
        <w:rPr>
          <w:rFonts w:ascii="Arial" w:eastAsia="Times New Roman" w:hAnsi="Arial" w:cs="Arial"/>
          <w:color w:val="C00000"/>
          <w:sz w:val="24"/>
          <w:szCs w:val="24"/>
          <w:lang w:eastAsia="en-GB"/>
        </w:rPr>
      </w:pPr>
    </w:p>
    <w:p w14:paraId="515B1702" w14:textId="337041EC" w:rsidR="000D50E9" w:rsidRPr="00EC45E9" w:rsidRDefault="00EC45E9" w:rsidP="000D50E9">
      <w:pPr>
        <w:shd w:val="clear" w:color="auto" w:fill="FFFFFF"/>
        <w:spacing w:after="120" w:line="240" w:lineRule="auto"/>
        <w:rPr>
          <w:rFonts w:ascii="Arial" w:eastAsia="Times New Roman" w:hAnsi="Arial" w:cs="Arial"/>
          <w:color w:val="C00000"/>
          <w:sz w:val="24"/>
          <w:szCs w:val="24"/>
          <w:lang w:eastAsia="en-GB"/>
        </w:rPr>
      </w:pPr>
      <w:r w:rsidRPr="00EC45E9">
        <w:rPr>
          <w:rFonts w:ascii="Arial" w:eastAsia="Times New Roman" w:hAnsi="Arial" w:cs="Arial"/>
          <w:color w:val="C00000"/>
          <w:sz w:val="24"/>
          <w:szCs w:val="24"/>
          <w:lang w:eastAsia="en-GB"/>
        </w:rPr>
        <w:t>F/B post from Rosie Pearson</w:t>
      </w:r>
      <w:r w:rsidR="00492E3B">
        <w:rPr>
          <w:rFonts w:ascii="Arial" w:eastAsia="Times New Roman" w:hAnsi="Arial" w:cs="Arial"/>
          <w:color w:val="C00000"/>
          <w:sz w:val="24"/>
          <w:szCs w:val="24"/>
          <w:lang w:eastAsia="en-GB"/>
        </w:rPr>
        <w:t xml:space="preserve">, Leader of Essex Suffolk Pylons </w:t>
      </w:r>
      <w:r w:rsidR="00C860DF">
        <w:rPr>
          <w:rFonts w:ascii="Arial" w:eastAsia="Times New Roman" w:hAnsi="Arial" w:cs="Arial"/>
          <w:color w:val="C00000"/>
          <w:sz w:val="24"/>
          <w:szCs w:val="24"/>
          <w:lang w:eastAsia="en-GB"/>
        </w:rPr>
        <w:t>Action Group &amp; FB page</w:t>
      </w:r>
      <w:r w:rsidRPr="00EC45E9">
        <w:rPr>
          <w:rFonts w:ascii="Arial" w:eastAsia="Times New Roman" w:hAnsi="Arial" w:cs="Arial"/>
          <w:color w:val="C00000"/>
          <w:sz w:val="24"/>
          <w:szCs w:val="24"/>
          <w:lang w:eastAsia="en-GB"/>
        </w:rPr>
        <w:t xml:space="preserve"> – quick update</w:t>
      </w:r>
      <w:r>
        <w:rPr>
          <w:rFonts w:ascii="Arial" w:eastAsia="Times New Roman" w:hAnsi="Arial" w:cs="Arial"/>
          <w:color w:val="C00000"/>
          <w:sz w:val="24"/>
          <w:szCs w:val="24"/>
          <w:lang w:eastAsia="en-GB"/>
        </w:rPr>
        <w:t xml:space="preserve"> </w:t>
      </w:r>
      <w:r w:rsidR="00E10117">
        <w:rPr>
          <w:rFonts w:ascii="Arial" w:eastAsia="Times New Roman" w:hAnsi="Arial" w:cs="Arial"/>
          <w:color w:val="C00000"/>
          <w:sz w:val="24"/>
          <w:szCs w:val="24"/>
          <w:lang w:eastAsia="en-GB"/>
        </w:rPr>
        <w:t xml:space="preserve">after </w:t>
      </w:r>
      <w:r w:rsidR="00AE76DB">
        <w:rPr>
          <w:rFonts w:ascii="Arial" w:eastAsia="Times New Roman" w:hAnsi="Arial" w:cs="Arial"/>
          <w:color w:val="C00000"/>
          <w:sz w:val="24"/>
          <w:szCs w:val="24"/>
          <w:lang w:eastAsia="en-GB"/>
        </w:rPr>
        <w:t xml:space="preserve">public </w:t>
      </w:r>
      <w:r w:rsidR="00E10117">
        <w:rPr>
          <w:rFonts w:ascii="Arial" w:eastAsia="Times New Roman" w:hAnsi="Arial" w:cs="Arial"/>
          <w:color w:val="C00000"/>
          <w:sz w:val="24"/>
          <w:szCs w:val="24"/>
          <w:lang w:eastAsia="en-GB"/>
        </w:rPr>
        <w:t xml:space="preserve">meeting </w:t>
      </w:r>
      <w:r w:rsidR="00C860DF">
        <w:rPr>
          <w:rFonts w:ascii="Arial" w:eastAsia="Times New Roman" w:hAnsi="Arial" w:cs="Arial"/>
          <w:color w:val="C00000"/>
          <w:sz w:val="24"/>
          <w:szCs w:val="24"/>
          <w:lang w:eastAsia="en-GB"/>
        </w:rPr>
        <w:t xml:space="preserve">in Ardleigh </w:t>
      </w:r>
      <w:r w:rsidR="00E10117">
        <w:rPr>
          <w:rFonts w:ascii="Arial" w:eastAsia="Times New Roman" w:hAnsi="Arial" w:cs="Arial"/>
          <w:color w:val="C00000"/>
          <w:sz w:val="24"/>
          <w:szCs w:val="24"/>
          <w:lang w:eastAsia="en-GB"/>
        </w:rPr>
        <w:t>on 30 May</w:t>
      </w:r>
      <w:r w:rsidR="00E041F4">
        <w:rPr>
          <w:rFonts w:ascii="Arial" w:eastAsia="Times New Roman" w:hAnsi="Arial" w:cs="Arial"/>
          <w:color w:val="C00000"/>
          <w:sz w:val="24"/>
          <w:szCs w:val="24"/>
          <w:lang w:eastAsia="en-GB"/>
        </w:rPr>
        <w:t>. Also attended by Cllr Neil Stock &amp; Cllr Carlo Gug</w:t>
      </w:r>
      <w:r w:rsidR="009A1631">
        <w:rPr>
          <w:rFonts w:ascii="Arial" w:eastAsia="Times New Roman" w:hAnsi="Arial" w:cs="Arial"/>
          <w:color w:val="C00000"/>
          <w:sz w:val="24"/>
          <w:szCs w:val="24"/>
          <w:lang w:eastAsia="en-GB"/>
        </w:rPr>
        <w:t>lielmi.</w:t>
      </w:r>
    </w:p>
    <w:p w14:paraId="2E1B71AF" w14:textId="77777777" w:rsidR="000D50E9" w:rsidRDefault="000D50E9" w:rsidP="000D50E9">
      <w:pPr>
        <w:shd w:val="clear" w:color="auto" w:fill="FFFFFF"/>
        <w:spacing w:after="120" w:line="240" w:lineRule="auto"/>
        <w:rPr>
          <w:rFonts w:ascii="Arial" w:eastAsia="Times New Roman" w:hAnsi="Arial" w:cs="Arial"/>
          <w:color w:val="050505"/>
          <w:sz w:val="24"/>
          <w:szCs w:val="24"/>
          <w:lang w:eastAsia="en-GB"/>
        </w:rPr>
      </w:pPr>
    </w:p>
    <w:p w14:paraId="1DB5DD12" w14:textId="77777777" w:rsidR="00971200" w:rsidRDefault="00971200" w:rsidP="000D50E9">
      <w:pPr>
        <w:shd w:val="clear" w:color="auto" w:fill="FFFFFF"/>
        <w:spacing w:after="120" w:line="240" w:lineRule="auto"/>
        <w:rPr>
          <w:rFonts w:ascii="Arial" w:eastAsia="Times New Roman" w:hAnsi="Arial" w:cs="Arial"/>
          <w:color w:val="050505"/>
          <w:sz w:val="24"/>
          <w:szCs w:val="24"/>
          <w:lang w:eastAsia="en-GB"/>
        </w:rPr>
      </w:pPr>
    </w:p>
    <w:p w14:paraId="31E3088B" w14:textId="0D54F1D6" w:rsidR="000D50E9" w:rsidRPr="000D50E9" w:rsidRDefault="000D50E9" w:rsidP="000D50E9">
      <w:pPr>
        <w:shd w:val="clear" w:color="auto" w:fill="FFFFFF"/>
        <w:spacing w:after="120" w:line="240" w:lineRule="auto"/>
        <w:rPr>
          <w:rFonts w:ascii="Arial" w:eastAsia="Times New Roman" w:hAnsi="Arial" w:cs="Arial"/>
          <w:b/>
          <w:bCs/>
          <w:color w:val="7030A0"/>
          <w:sz w:val="24"/>
          <w:szCs w:val="24"/>
          <w:lang w:eastAsia="en-GB"/>
        </w:rPr>
      </w:pPr>
      <w:r w:rsidRPr="000D50E9">
        <w:rPr>
          <w:rFonts w:ascii="Arial" w:eastAsia="Times New Roman" w:hAnsi="Arial" w:cs="Arial"/>
          <w:b/>
          <w:bCs/>
          <w:color w:val="7030A0"/>
          <w:sz w:val="24"/>
          <w:szCs w:val="24"/>
          <w:lang w:eastAsia="en-GB"/>
        </w:rPr>
        <w:t>It was great to speak at a packed meeting at Ard</w:t>
      </w:r>
      <w:r w:rsidR="00EC45E9" w:rsidRPr="002D3D64">
        <w:rPr>
          <w:rFonts w:ascii="Arial" w:eastAsia="Times New Roman" w:hAnsi="Arial" w:cs="Arial"/>
          <w:b/>
          <w:bCs/>
          <w:color w:val="7030A0"/>
          <w:sz w:val="24"/>
          <w:szCs w:val="24"/>
          <w:lang w:eastAsia="en-GB"/>
        </w:rPr>
        <w:t>l</w:t>
      </w:r>
      <w:r w:rsidRPr="000D50E9">
        <w:rPr>
          <w:rFonts w:ascii="Arial" w:eastAsia="Times New Roman" w:hAnsi="Arial" w:cs="Arial"/>
          <w:b/>
          <w:bCs/>
          <w:color w:val="7030A0"/>
          <w:sz w:val="24"/>
          <w:szCs w:val="24"/>
          <w:lang w:eastAsia="en-GB"/>
        </w:rPr>
        <w:t>eigh last night. Thank you for inviting me. It was amazing to see all the placards around the village and great to hear that Ard</w:t>
      </w:r>
      <w:r w:rsidR="00EC45E9" w:rsidRPr="002D3D64">
        <w:rPr>
          <w:rFonts w:ascii="Arial" w:eastAsia="Times New Roman" w:hAnsi="Arial" w:cs="Arial"/>
          <w:b/>
          <w:bCs/>
          <w:color w:val="7030A0"/>
          <w:sz w:val="24"/>
          <w:szCs w:val="24"/>
          <w:lang w:eastAsia="en-GB"/>
        </w:rPr>
        <w:t>l</w:t>
      </w:r>
      <w:r w:rsidRPr="000D50E9">
        <w:rPr>
          <w:rFonts w:ascii="Arial" w:eastAsia="Times New Roman" w:hAnsi="Arial" w:cs="Arial"/>
          <w:b/>
          <w:bCs/>
          <w:color w:val="7030A0"/>
          <w:sz w:val="24"/>
          <w:szCs w:val="24"/>
          <w:lang w:eastAsia="en-GB"/>
        </w:rPr>
        <w:t>eigh has the support of its councillors, including Tendring's Leader, Neil Stock.</w:t>
      </w:r>
    </w:p>
    <w:p w14:paraId="6DCB8C11" w14:textId="77777777" w:rsidR="000D50E9" w:rsidRPr="000D50E9" w:rsidRDefault="000D50E9" w:rsidP="000D50E9">
      <w:pPr>
        <w:shd w:val="clear" w:color="auto" w:fill="FFFFFF"/>
        <w:spacing w:after="120" w:line="240" w:lineRule="auto"/>
        <w:rPr>
          <w:rFonts w:ascii="Arial" w:eastAsia="Times New Roman" w:hAnsi="Arial" w:cs="Arial"/>
          <w:b/>
          <w:bCs/>
          <w:color w:val="7030A0"/>
          <w:sz w:val="24"/>
          <w:szCs w:val="24"/>
          <w:lang w:eastAsia="en-GB"/>
        </w:rPr>
      </w:pPr>
      <w:r w:rsidRPr="000D50E9">
        <w:rPr>
          <w:rFonts w:ascii="Arial" w:eastAsia="Times New Roman" w:hAnsi="Arial" w:cs="Arial"/>
          <w:b/>
          <w:bCs/>
          <w:color w:val="7030A0"/>
          <w:sz w:val="24"/>
          <w:szCs w:val="24"/>
          <w:lang w:eastAsia="en-GB"/>
        </w:rPr>
        <w:t>Neil made the good point that all the electricity transmission projects wreaking havoc all over East Anglia risk making green energy pretty unpopular.</w:t>
      </w:r>
    </w:p>
    <w:p w14:paraId="34C964A2" w14:textId="77777777" w:rsidR="000D50E9" w:rsidRPr="000D50E9" w:rsidRDefault="000D50E9" w:rsidP="000D50E9">
      <w:pPr>
        <w:shd w:val="clear" w:color="auto" w:fill="FFFFFF"/>
        <w:spacing w:after="120" w:line="240" w:lineRule="auto"/>
        <w:rPr>
          <w:rFonts w:ascii="Arial" w:eastAsia="Times New Roman" w:hAnsi="Arial" w:cs="Arial"/>
          <w:b/>
          <w:bCs/>
          <w:color w:val="7030A0"/>
          <w:sz w:val="24"/>
          <w:szCs w:val="24"/>
          <w:lang w:eastAsia="en-GB"/>
        </w:rPr>
      </w:pPr>
      <w:r w:rsidRPr="000D50E9">
        <w:rPr>
          <w:rFonts w:ascii="Arial" w:eastAsia="Times New Roman" w:hAnsi="Arial" w:cs="Arial"/>
          <w:b/>
          <w:bCs/>
          <w:color w:val="7030A0"/>
          <w:sz w:val="24"/>
          <w:szCs w:val="24"/>
          <w:lang w:eastAsia="en-GB"/>
        </w:rPr>
        <w:t>I updated people on what's going on 'centrally':</w:t>
      </w:r>
    </w:p>
    <w:p w14:paraId="2D266974" w14:textId="77777777" w:rsidR="000D50E9" w:rsidRPr="000D50E9" w:rsidRDefault="000D50E9" w:rsidP="000D50E9">
      <w:pPr>
        <w:numPr>
          <w:ilvl w:val="0"/>
          <w:numId w:val="1"/>
        </w:numPr>
        <w:shd w:val="clear" w:color="auto" w:fill="FFFFFF"/>
        <w:spacing w:before="100" w:beforeAutospacing="1" w:after="100" w:afterAutospacing="1" w:line="240" w:lineRule="auto"/>
        <w:rPr>
          <w:rFonts w:ascii="Arial" w:eastAsia="Times New Roman" w:hAnsi="Arial" w:cs="Arial"/>
          <w:b/>
          <w:bCs/>
          <w:color w:val="7030A0"/>
          <w:sz w:val="24"/>
          <w:szCs w:val="24"/>
          <w:lang w:eastAsia="en-GB"/>
        </w:rPr>
      </w:pPr>
      <w:r w:rsidRPr="000D50E9">
        <w:rPr>
          <w:rFonts w:ascii="Arial" w:eastAsia="Times New Roman" w:hAnsi="Arial" w:cs="Arial"/>
          <w:b/>
          <w:bCs/>
          <w:color w:val="7030A0"/>
          <w:sz w:val="24"/>
          <w:szCs w:val="24"/>
          <w:lang w:eastAsia="en-GB"/>
        </w:rPr>
        <w:t>We have a QC, Charles Banner, who hopes to have his first draft opinion ready by end of this week</w:t>
      </w:r>
    </w:p>
    <w:p w14:paraId="35A84F5F" w14:textId="77777777" w:rsidR="000D50E9" w:rsidRPr="000D50E9" w:rsidRDefault="000D50E9" w:rsidP="000D50E9">
      <w:pPr>
        <w:numPr>
          <w:ilvl w:val="0"/>
          <w:numId w:val="1"/>
        </w:numPr>
        <w:shd w:val="clear" w:color="auto" w:fill="FFFFFF"/>
        <w:spacing w:before="100" w:beforeAutospacing="1" w:after="100" w:afterAutospacing="1" w:line="240" w:lineRule="auto"/>
        <w:rPr>
          <w:rFonts w:ascii="Arial" w:eastAsia="Times New Roman" w:hAnsi="Arial" w:cs="Arial"/>
          <w:b/>
          <w:bCs/>
          <w:color w:val="7030A0"/>
          <w:sz w:val="24"/>
          <w:szCs w:val="24"/>
          <w:lang w:eastAsia="en-GB"/>
        </w:rPr>
      </w:pPr>
      <w:r w:rsidRPr="000D50E9">
        <w:rPr>
          <w:rFonts w:ascii="Arial" w:eastAsia="Times New Roman" w:hAnsi="Arial" w:cs="Arial"/>
          <w:b/>
          <w:bCs/>
          <w:color w:val="7030A0"/>
          <w:sz w:val="24"/>
          <w:szCs w:val="24"/>
          <w:lang w:eastAsia="en-GB"/>
        </w:rPr>
        <w:t>We have a team writing a submission for the Essex Suffolk Norfolk Pylons Action group, looking at flaws in the consultation overall</w:t>
      </w:r>
    </w:p>
    <w:p w14:paraId="14F9CD40" w14:textId="77777777" w:rsidR="000D50E9" w:rsidRPr="000D50E9" w:rsidRDefault="000D50E9" w:rsidP="000D50E9">
      <w:pPr>
        <w:numPr>
          <w:ilvl w:val="0"/>
          <w:numId w:val="1"/>
        </w:numPr>
        <w:shd w:val="clear" w:color="auto" w:fill="FFFFFF"/>
        <w:spacing w:before="100" w:beforeAutospacing="1" w:after="100" w:afterAutospacing="1" w:line="240" w:lineRule="auto"/>
        <w:rPr>
          <w:rFonts w:ascii="Arial" w:eastAsia="Times New Roman" w:hAnsi="Arial" w:cs="Arial"/>
          <w:b/>
          <w:bCs/>
          <w:color w:val="7030A0"/>
          <w:sz w:val="24"/>
          <w:szCs w:val="24"/>
          <w:lang w:eastAsia="en-GB"/>
        </w:rPr>
      </w:pPr>
      <w:r w:rsidRPr="000D50E9">
        <w:rPr>
          <w:rFonts w:ascii="Arial" w:eastAsia="Times New Roman" w:hAnsi="Arial" w:cs="Arial"/>
          <w:b/>
          <w:bCs/>
          <w:color w:val="7030A0"/>
          <w:sz w:val="24"/>
          <w:szCs w:val="24"/>
          <w:lang w:eastAsia="en-GB"/>
        </w:rPr>
        <w:t>We aim to share more on this next week with a survey of our own, to counter the leading questions of National Grid</w:t>
      </w:r>
    </w:p>
    <w:p w14:paraId="4E43CCA4" w14:textId="77777777" w:rsidR="000D50E9" w:rsidRPr="000D50E9" w:rsidRDefault="000D50E9" w:rsidP="000D50E9">
      <w:pPr>
        <w:shd w:val="clear" w:color="auto" w:fill="FFFFFF"/>
        <w:spacing w:after="120" w:line="240" w:lineRule="auto"/>
        <w:rPr>
          <w:rFonts w:ascii="Arial" w:eastAsia="Times New Roman" w:hAnsi="Arial" w:cs="Arial"/>
          <w:b/>
          <w:bCs/>
          <w:color w:val="7030A0"/>
          <w:sz w:val="24"/>
          <w:szCs w:val="24"/>
          <w:lang w:eastAsia="en-GB"/>
        </w:rPr>
      </w:pPr>
      <w:r w:rsidRPr="000D50E9">
        <w:rPr>
          <w:rFonts w:ascii="Arial" w:eastAsia="Times New Roman" w:hAnsi="Arial" w:cs="Arial"/>
          <w:b/>
          <w:bCs/>
          <w:color w:val="7030A0"/>
          <w:sz w:val="24"/>
          <w:szCs w:val="24"/>
          <w:lang w:eastAsia="en-GB"/>
        </w:rPr>
        <w:t>What can you be doing:</w:t>
      </w:r>
    </w:p>
    <w:p w14:paraId="1A0E98DB" w14:textId="77777777" w:rsidR="000D50E9" w:rsidRPr="000D50E9" w:rsidRDefault="000D50E9" w:rsidP="000D50E9">
      <w:pPr>
        <w:numPr>
          <w:ilvl w:val="0"/>
          <w:numId w:val="2"/>
        </w:numPr>
        <w:shd w:val="clear" w:color="auto" w:fill="FFFFFF"/>
        <w:spacing w:beforeAutospacing="1" w:after="0" w:afterAutospacing="1" w:line="240" w:lineRule="auto"/>
        <w:rPr>
          <w:rFonts w:ascii="Arial" w:eastAsia="Times New Roman" w:hAnsi="Arial" w:cs="Arial"/>
          <w:b/>
          <w:bCs/>
          <w:color w:val="7030A0"/>
          <w:sz w:val="24"/>
          <w:szCs w:val="24"/>
          <w:lang w:eastAsia="en-GB"/>
        </w:rPr>
      </w:pPr>
      <w:r w:rsidRPr="000D50E9">
        <w:rPr>
          <w:rFonts w:ascii="Arial" w:eastAsia="Times New Roman" w:hAnsi="Arial" w:cs="Arial"/>
          <w:b/>
          <w:bCs/>
          <w:color w:val="7030A0"/>
          <w:sz w:val="24"/>
          <w:szCs w:val="24"/>
          <w:lang w:eastAsia="en-GB"/>
        </w:rPr>
        <w:t>Keep spreading the word and sharing the petition and our website </w:t>
      </w:r>
      <w:hyperlink r:id="rId9" w:tgtFrame="_blank" w:history="1">
        <w:r w:rsidRPr="000D50E9">
          <w:rPr>
            <w:rFonts w:ascii="Arial" w:eastAsia="Times New Roman" w:hAnsi="Arial" w:cs="Arial"/>
            <w:b/>
            <w:bCs/>
            <w:color w:val="7030A0"/>
            <w:sz w:val="24"/>
            <w:szCs w:val="24"/>
            <w:u w:val="single"/>
            <w:bdr w:val="none" w:sz="0" w:space="0" w:color="auto" w:frame="1"/>
            <w:lang w:eastAsia="en-GB"/>
          </w:rPr>
          <w:t>www.pylonseastanglia.co.uk/actions</w:t>
        </w:r>
      </w:hyperlink>
    </w:p>
    <w:p w14:paraId="3D0AC4E7" w14:textId="77777777" w:rsidR="000D50E9" w:rsidRPr="000D50E9" w:rsidRDefault="000D50E9" w:rsidP="000D50E9">
      <w:pPr>
        <w:shd w:val="clear" w:color="auto" w:fill="FFFFFF"/>
        <w:spacing w:beforeAutospacing="1" w:after="0" w:afterAutospacing="1" w:line="240" w:lineRule="auto"/>
        <w:ind w:left="720"/>
        <w:rPr>
          <w:rFonts w:ascii="Arial" w:eastAsia="Times New Roman" w:hAnsi="Arial" w:cs="Arial"/>
          <w:b/>
          <w:bCs/>
          <w:color w:val="7030A0"/>
          <w:sz w:val="24"/>
          <w:szCs w:val="24"/>
          <w:lang w:eastAsia="en-GB"/>
        </w:rPr>
      </w:pPr>
      <w:r w:rsidRPr="000D50E9">
        <w:rPr>
          <w:rFonts w:ascii="Arial" w:eastAsia="Times New Roman" w:hAnsi="Arial" w:cs="Arial"/>
          <w:b/>
          <w:bCs/>
          <w:color w:val="7030A0"/>
          <w:sz w:val="24"/>
          <w:szCs w:val="24"/>
          <w:lang w:eastAsia="en-GB"/>
        </w:rPr>
        <w:t> and write to the Energy Ministers</w:t>
      </w:r>
    </w:p>
    <w:p w14:paraId="6130A65C" w14:textId="77777777" w:rsidR="000D50E9" w:rsidRPr="000D50E9" w:rsidRDefault="000D50E9" w:rsidP="000D50E9">
      <w:pPr>
        <w:numPr>
          <w:ilvl w:val="0"/>
          <w:numId w:val="2"/>
        </w:numPr>
        <w:shd w:val="clear" w:color="auto" w:fill="FFFFFF"/>
        <w:spacing w:before="100" w:beforeAutospacing="1" w:after="100" w:afterAutospacing="1" w:line="240" w:lineRule="auto"/>
        <w:rPr>
          <w:rFonts w:ascii="Arial" w:eastAsia="Times New Roman" w:hAnsi="Arial" w:cs="Arial"/>
          <w:b/>
          <w:bCs/>
          <w:color w:val="7030A0"/>
          <w:sz w:val="24"/>
          <w:szCs w:val="24"/>
          <w:lang w:eastAsia="en-GB"/>
        </w:rPr>
      </w:pPr>
      <w:r w:rsidRPr="000D50E9">
        <w:rPr>
          <w:rFonts w:ascii="Arial" w:eastAsia="Times New Roman" w:hAnsi="Arial" w:cs="Arial"/>
          <w:b/>
          <w:bCs/>
          <w:color w:val="7030A0"/>
          <w:sz w:val="24"/>
          <w:szCs w:val="24"/>
          <w:lang w:eastAsia="en-GB"/>
        </w:rPr>
        <w:t>Start to prepare your LOCAL response. We are hoping that everyone will feel able to say 'We endorse the position taken by Essex Suffolk Norfolk Pylons group in their submission' but you will need to prepare local reasons why the pylons are inappropriate near you. This can include heritage and archaeology, landscape and habitat, or anything else that is relevant near you.</w:t>
      </w:r>
    </w:p>
    <w:p w14:paraId="4D70BB71" w14:textId="08F97830" w:rsidR="00E10117" w:rsidRPr="002D3D64" w:rsidRDefault="00E10117">
      <w:pPr>
        <w:rPr>
          <w:rFonts w:ascii="Arial" w:hAnsi="Arial" w:cs="Arial"/>
          <w:b/>
          <w:bCs/>
          <w:color w:val="7030A0"/>
          <w:sz w:val="24"/>
          <w:szCs w:val="24"/>
        </w:rPr>
      </w:pPr>
      <w:r w:rsidRPr="002D3D64">
        <w:rPr>
          <w:rFonts w:ascii="Arial" w:hAnsi="Arial" w:cs="Arial"/>
          <w:b/>
          <w:bCs/>
          <w:color w:val="7030A0"/>
          <w:sz w:val="24"/>
          <w:szCs w:val="24"/>
        </w:rPr>
        <w:br w:type="page"/>
      </w:r>
    </w:p>
    <w:p w14:paraId="61C3507C" w14:textId="67055F42" w:rsidR="009934BD" w:rsidRPr="00220009" w:rsidRDefault="00340F02" w:rsidP="00911883">
      <w:pPr>
        <w:shd w:val="clear" w:color="auto" w:fill="FFFFFF"/>
        <w:spacing w:after="0" w:line="495" w:lineRule="atLeast"/>
        <w:outlineLvl w:val="2"/>
        <w:rPr>
          <w:rFonts w:ascii="Arial" w:hAnsi="Arial" w:cs="Arial"/>
          <w:sz w:val="24"/>
          <w:szCs w:val="24"/>
          <w:shd w:val="clear" w:color="auto" w:fill="FFFFFF"/>
        </w:rPr>
      </w:pPr>
      <w:r>
        <w:rPr>
          <w:rFonts w:ascii="Arial" w:hAnsi="Arial" w:cs="Arial"/>
          <w:sz w:val="24"/>
          <w:szCs w:val="24"/>
          <w:shd w:val="clear" w:color="auto" w:fill="FFFFFF"/>
        </w:rPr>
        <w:lastRenderedPageBreak/>
        <w:t>Sen</w:t>
      </w:r>
      <w:r w:rsidR="00D349E9">
        <w:rPr>
          <w:rFonts w:ascii="Arial" w:hAnsi="Arial" w:cs="Arial"/>
          <w:sz w:val="24"/>
          <w:szCs w:val="24"/>
          <w:shd w:val="clear" w:color="auto" w:fill="FFFFFF"/>
        </w:rPr>
        <w:t xml:space="preserve">t </w:t>
      </w:r>
      <w:r>
        <w:rPr>
          <w:rFonts w:ascii="Arial" w:hAnsi="Arial" w:cs="Arial"/>
          <w:sz w:val="24"/>
          <w:szCs w:val="24"/>
          <w:shd w:val="clear" w:color="auto" w:fill="FFFFFF"/>
        </w:rPr>
        <w:t xml:space="preserve">by Rosie Pearson </w:t>
      </w:r>
      <w:r w:rsidR="003812D7">
        <w:rPr>
          <w:rFonts w:ascii="Arial" w:hAnsi="Arial" w:cs="Arial"/>
          <w:sz w:val="24"/>
          <w:szCs w:val="24"/>
          <w:shd w:val="clear" w:color="auto" w:fill="FFFFFF"/>
        </w:rPr>
        <w:t>to :</w:t>
      </w:r>
    </w:p>
    <w:p w14:paraId="31A70848" w14:textId="7254C253" w:rsidR="009934BD" w:rsidRDefault="009934BD" w:rsidP="00911883">
      <w:pPr>
        <w:shd w:val="clear" w:color="auto" w:fill="FFFFFF"/>
        <w:spacing w:after="0" w:line="495" w:lineRule="atLeast"/>
        <w:outlineLvl w:val="2"/>
        <w:rPr>
          <w:rFonts w:ascii="Arial" w:hAnsi="Arial" w:cs="Arial"/>
          <w:color w:val="70757A"/>
          <w:sz w:val="21"/>
          <w:szCs w:val="21"/>
          <w:shd w:val="clear" w:color="auto" w:fill="FFFFFF"/>
        </w:rPr>
      </w:pPr>
    </w:p>
    <w:p w14:paraId="73F32B41" w14:textId="11FE019D" w:rsidR="00227637" w:rsidRPr="005A2324" w:rsidRDefault="009934BD" w:rsidP="00220009">
      <w:pPr>
        <w:shd w:val="clear" w:color="auto" w:fill="FFFFFF"/>
        <w:spacing w:after="0" w:line="495" w:lineRule="atLeast"/>
        <w:ind w:left="360"/>
        <w:outlineLvl w:val="2"/>
        <w:rPr>
          <w:b/>
          <w:bCs/>
          <w:sz w:val="24"/>
          <w:szCs w:val="24"/>
        </w:rPr>
      </w:pPr>
      <w:bookmarkStart w:id="0" w:name="_Hlk104961493"/>
      <w:r w:rsidRPr="00911883">
        <w:rPr>
          <w:rFonts w:ascii="Helvetica" w:eastAsia="Times New Roman" w:hAnsi="Helvetica" w:cs="Times New Roman"/>
          <w:b/>
          <w:bCs/>
          <w:color w:val="FF0000"/>
          <w:sz w:val="24"/>
          <w:szCs w:val="24"/>
          <w:u w:val="single"/>
          <w:lang w:eastAsia="en-GB"/>
        </w:rPr>
        <w:t>Kwasi Kwarteng MP</w:t>
      </w:r>
      <w:bookmarkEnd w:id="0"/>
      <w:r w:rsidRPr="00B6009D">
        <w:rPr>
          <w:rFonts w:ascii="Helvetica" w:eastAsia="Times New Roman" w:hAnsi="Helvetica" w:cs="Times New Roman"/>
          <w:b/>
          <w:bCs/>
          <w:color w:val="FF0000"/>
          <w:sz w:val="24"/>
          <w:szCs w:val="24"/>
          <w:lang w:eastAsia="en-GB"/>
        </w:rPr>
        <w:t xml:space="preserve">  </w:t>
      </w:r>
      <w:r w:rsidR="00B6009D">
        <w:rPr>
          <w:rFonts w:ascii="Helvetica" w:eastAsia="Times New Roman" w:hAnsi="Helvetica" w:cs="Times New Roman"/>
          <w:b/>
          <w:bCs/>
          <w:color w:val="444444"/>
          <w:sz w:val="24"/>
          <w:szCs w:val="24"/>
          <w:lang w:eastAsia="en-GB"/>
        </w:rPr>
        <w:t xml:space="preserve">Secretary of State </w:t>
      </w:r>
      <w:hyperlink r:id="rId10" w:history="1">
        <w:r w:rsidR="00B6009D" w:rsidRPr="001049C8">
          <w:rPr>
            <w:rStyle w:val="Hyperlink"/>
            <w:rFonts w:ascii="Helvetica" w:eastAsia="Times New Roman" w:hAnsi="Helvetica" w:cs="Times New Roman"/>
            <w:sz w:val="24"/>
            <w:szCs w:val="24"/>
            <w:lang w:eastAsia="en-GB"/>
          </w:rPr>
          <w:t>secretary.state@beils.gov.uk</w:t>
        </w:r>
      </w:hyperlink>
      <w:r w:rsidRPr="001049C8">
        <w:rPr>
          <w:rFonts w:ascii="Helvetica" w:eastAsia="Times New Roman" w:hAnsi="Helvetica" w:cs="Times New Roman"/>
          <w:b/>
          <w:bCs/>
          <w:color w:val="444444"/>
          <w:sz w:val="24"/>
          <w:szCs w:val="24"/>
          <w:lang w:eastAsia="en-GB"/>
        </w:rPr>
        <w:t> </w:t>
      </w:r>
      <w:r w:rsidRPr="00911883">
        <w:rPr>
          <w:rFonts w:ascii="Helvetica" w:eastAsia="Times New Roman" w:hAnsi="Helvetica" w:cs="Times New Roman"/>
          <w:b/>
          <w:bCs/>
          <w:color w:val="444444"/>
          <w:sz w:val="24"/>
          <w:szCs w:val="24"/>
          <w:lang w:eastAsia="en-GB"/>
        </w:rPr>
        <w:br/>
      </w:r>
      <w:r w:rsidR="00911883" w:rsidRPr="00911883">
        <w:rPr>
          <w:rFonts w:ascii="Helvetica" w:eastAsia="Times New Roman" w:hAnsi="Helvetica" w:cs="Times New Roman"/>
          <w:b/>
          <w:bCs/>
          <w:color w:val="FF0000"/>
          <w:sz w:val="24"/>
          <w:szCs w:val="24"/>
          <w:u w:val="single"/>
          <w:lang w:eastAsia="en-GB"/>
        </w:rPr>
        <w:t xml:space="preserve">Greg Hands MP </w:t>
      </w:r>
      <w:r w:rsidR="00227637" w:rsidRPr="00B6009D">
        <w:rPr>
          <w:rFonts w:ascii="Arial" w:hAnsi="Arial" w:cs="Arial"/>
          <w:b/>
          <w:bCs/>
          <w:color w:val="FF0000"/>
          <w:sz w:val="24"/>
          <w:szCs w:val="24"/>
          <w:shd w:val="clear" w:color="auto" w:fill="FFFFFF"/>
        </w:rPr>
        <w:t xml:space="preserve"> </w:t>
      </w:r>
      <w:r w:rsidR="00227637" w:rsidRPr="005A2324">
        <w:rPr>
          <w:rFonts w:ascii="Arial" w:hAnsi="Arial" w:cs="Arial"/>
          <w:b/>
          <w:bCs/>
          <w:sz w:val="24"/>
          <w:szCs w:val="24"/>
          <w:shd w:val="clear" w:color="auto" w:fill="FFFFFF"/>
        </w:rPr>
        <w:t>Minister of State for Business, Energy and Clean Growth of the United Kingdom</w:t>
      </w:r>
      <w:r w:rsidR="00227637">
        <w:rPr>
          <w:rFonts w:ascii="Arial" w:hAnsi="Arial" w:cs="Arial"/>
          <w:b/>
          <w:bCs/>
          <w:sz w:val="24"/>
          <w:szCs w:val="24"/>
          <w:shd w:val="clear" w:color="auto" w:fill="FFFFFF"/>
        </w:rPr>
        <w:t xml:space="preserve"> </w:t>
      </w:r>
      <w:hyperlink r:id="rId11" w:history="1">
        <w:r w:rsidR="00227637" w:rsidRPr="00E35A33">
          <w:rPr>
            <w:rStyle w:val="Hyperlink"/>
            <w:rFonts w:ascii="Arial" w:hAnsi="Arial" w:cs="Arial"/>
            <w:sz w:val="24"/>
            <w:szCs w:val="24"/>
            <w:lang w:eastAsia="en-GB"/>
          </w:rPr>
          <w:t>enquiries@beis.gov.uk</w:t>
        </w:r>
      </w:hyperlink>
      <w:r w:rsidR="00227637">
        <w:rPr>
          <w:rFonts w:ascii="Helvetica" w:eastAsia="Times New Roman" w:hAnsi="Helvetica" w:cs="Times New Roman"/>
          <w:b/>
          <w:bCs/>
          <w:color w:val="444444"/>
          <w:sz w:val="24"/>
          <w:szCs w:val="24"/>
          <w:lang w:eastAsia="en-GB"/>
        </w:rPr>
        <w:t xml:space="preserve"> </w:t>
      </w:r>
      <w:r w:rsidR="00227637" w:rsidRPr="001049C8">
        <w:rPr>
          <w:rFonts w:ascii="Helvetica" w:eastAsia="Times New Roman" w:hAnsi="Helvetica" w:cs="Times New Roman"/>
          <w:b/>
          <w:bCs/>
          <w:color w:val="444444"/>
          <w:sz w:val="24"/>
          <w:szCs w:val="24"/>
          <w:lang w:eastAsia="en-GB"/>
        </w:rPr>
        <w:t> </w:t>
      </w:r>
    </w:p>
    <w:p w14:paraId="590FFBBB" w14:textId="52CF6522" w:rsidR="007A5C6C" w:rsidRDefault="007A5C6C" w:rsidP="00911883">
      <w:pPr>
        <w:shd w:val="clear" w:color="auto" w:fill="FFFFFF"/>
        <w:spacing w:after="0" w:line="495" w:lineRule="atLeast"/>
        <w:outlineLvl w:val="2"/>
        <w:rPr>
          <w:rFonts w:ascii="Helvetica" w:eastAsia="Times New Roman" w:hAnsi="Helvetica" w:cs="Times New Roman"/>
          <w:b/>
          <w:bCs/>
          <w:color w:val="444444"/>
          <w:sz w:val="24"/>
          <w:szCs w:val="24"/>
          <w:u w:val="single"/>
          <w:lang w:eastAsia="en-GB"/>
        </w:rPr>
      </w:pPr>
    </w:p>
    <w:p w14:paraId="03D207A0" w14:textId="77777777" w:rsidR="009934BD" w:rsidRDefault="009934BD" w:rsidP="00911883">
      <w:pPr>
        <w:shd w:val="clear" w:color="auto" w:fill="FFFFFF"/>
        <w:spacing w:after="0" w:line="495" w:lineRule="atLeast"/>
        <w:outlineLvl w:val="2"/>
        <w:rPr>
          <w:rFonts w:ascii="Helvetica" w:eastAsia="Times New Roman" w:hAnsi="Helvetica" w:cs="Times New Roman"/>
          <w:b/>
          <w:bCs/>
          <w:color w:val="444444"/>
          <w:sz w:val="24"/>
          <w:szCs w:val="24"/>
          <w:lang w:eastAsia="en-GB"/>
        </w:rPr>
      </w:pPr>
    </w:p>
    <w:p w14:paraId="74BD4879" w14:textId="462B3D0D" w:rsidR="00911883" w:rsidRPr="00911883" w:rsidRDefault="00911883" w:rsidP="00911883">
      <w:pPr>
        <w:shd w:val="clear" w:color="auto" w:fill="FFFFFF"/>
        <w:spacing w:after="0" w:line="495" w:lineRule="atLeast"/>
        <w:outlineLvl w:val="2"/>
        <w:rPr>
          <w:rFonts w:ascii="Helvetica" w:eastAsia="Times New Roman" w:hAnsi="Helvetica" w:cs="Times New Roman"/>
          <w:b/>
          <w:bCs/>
          <w:color w:val="444444"/>
          <w:sz w:val="33"/>
          <w:szCs w:val="33"/>
          <w:lang w:eastAsia="en-GB"/>
        </w:rPr>
      </w:pPr>
      <w:r w:rsidRPr="00911883">
        <w:rPr>
          <w:rFonts w:ascii="Helvetica" w:eastAsia="Times New Roman" w:hAnsi="Helvetica" w:cs="Times New Roman"/>
          <w:b/>
          <w:bCs/>
          <w:color w:val="444444"/>
          <w:sz w:val="24"/>
          <w:szCs w:val="24"/>
          <w:lang w:eastAsia="en-GB"/>
        </w:rPr>
        <w:t>Will you support the call by James Cartlidge MP, Sir Bernard Jenkin, MP and the other East Anglian MPs in the OffSET Taskforce for a strategic offshore grid? This will save consumers around £6 billion and bring environmental and social benefits.</w:t>
      </w:r>
      <w:r w:rsidRPr="00911883">
        <w:rPr>
          <w:rFonts w:ascii="Helvetica" w:eastAsia="Times New Roman" w:hAnsi="Helvetica" w:cs="Times New Roman"/>
          <w:b/>
          <w:bCs/>
          <w:color w:val="444444"/>
          <w:sz w:val="24"/>
          <w:szCs w:val="24"/>
          <w:lang w:eastAsia="en-GB"/>
        </w:rPr>
        <w:br/>
      </w:r>
      <w:r w:rsidRPr="00911883">
        <w:rPr>
          <w:rFonts w:ascii="Helvetica" w:eastAsia="Times New Roman" w:hAnsi="Helvetica" w:cs="Times New Roman"/>
          <w:b/>
          <w:bCs/>
          <w:color w:val="444444"/>
          <w:sz w:val="24"/>
          <w:szCs w:val="24"/>
          <w:lang w:eastAsia="en-GB"/>
        </w:rPr>
        <w:br/>
        <w:t>The piecemeal approach penalises consumers and is environmentally destructive.</w:t>
      </w:r>
      <w:r w:rsidRPr="00911883">
        <w:rPr>
          <w:rFonts w:ascii="Helvetica" w:eastAsia="Times New Roman" w:hAnsi="Helvetica" w:cs="Times New Roman"/>
          <w:b/>
          <w:bCs/>
          <w:color w:val="444444"/>
          <w:sz w:val="24"/>
          <w:szCs w:val="24"/>
          <w:lang w:eastAsia="en-GB"/>
        </w:rPr>
        <w:br/>
        <w:t xml:space="preserve">Over </w:t>
      </w:r>
      <w:r w:rsidR="003C5E8B">
        <w:rPr>
          <w:rFonts w:ascii="Helvetica" w:eastAsia="Times New Roman" w:hAnsi="Helvetica" w:cs="Times New Roman"/>
          <w:b/>
          <w:bCs/>
          <w:color w:val="444444"/>
          <w:sz w:val="24"/>
          <w:szCs w:val="24"/>
          <w:lang w:eastAsia="en-GB"/>
        </w:rPr>
        <w:t>12</w:t>
      </w:r>
      <w:r w:rsidRPr="00911883">
        <w:rPr>
          <w:rFonts w:ascii="Helvetica" w:eastAsia="Times New Roman" w:hAnsi="Helvetica" w:cs="Times New Roman"/>
          <w:b/>
          <w:bCs/>
          <w:color w:val="444444"/>
          <w:sz w:val="24"/>
          <w:szCs w:val="24"/>
          <w:lang w:eastAsia="en-GB"/>
        </w:rPr>
        <w:t>,000 people have already signed a petition calling for a strategic offshore grid.</w:t>
      </w:r>
      <w:r w:rsidRPr="00911883">
        <w:rPr>
          <w:rFonts w:ascii="Helvetica" w:eastAsia="Times New Roman" w:hAnsi="Helvetica" w:cs="Times New Roman"/>
          <w:b/>
          <w:bCs/>
          <w:color w:val="444444"/>
          <w:sz w:val="24"/>
          <w:szCs w:val="24"/>
          <w:lang w:eastAsia="en-GB"/>
        </w:rPr>
        <w:br/>
      </w:r>
      <w:r w:rsidRPr="00911883">
        <w:rPr>
          <w:rFonts w:ascii="Helvetica" w:eastAsia="Times New Roman" w:hAnsi="Helvetica" w:cs="Times New Roman"/>
          <w:b/>
          <w:bCs/>
          <w:color w:val="444444"/>
          <w:sz w:val="24"/>
          <w:szCs w:val="24"/>
          <w:lang w:eastAsia="en-GB"/>
        </w:rPr>
        <w:br/>
        <w:t>We invite you to visit the region to see for yourselves the impact of 180km of pylons.</w:t>
      </w:r>
      <w:r w:rsidRPr="00911883">
        <w:rPr>
          <w:rFonts w:ascii="Helvetica" w:eastAsia="Times New Roman" w:hAnsi="Helvetica" w:cs="Times New Roman"/>
          <w:b/>
          <w:bCs/>
          <w:color w:val="444444"/>
          <w:sz w:val="24"/>
          <w:szCs w:val="24"/>
          <w:lang w:eastAsia="en-GB"/>
        </w:rPr>
        <w:br/>
      </w:r>
      <w:r w:rsidRPr="00911883">
        <w:rPr>
          <w:rFonts w:ascii="Helvetica" w:eastAsia="Times New Roman" w:hAnsi="Helvetica" w:cs="Times New Roman"/>
          <w:b/>
          <w:bCs/>
          <w:color w:val="444444"/>
          <w:sz w:val="24"/>
          <w:szCs w:val="24"/>
          <w:lang w:eastAsia="en-GB"/>
        </w:rPr>
        <w:br/>
        <w:t>Kind regards</w:t>
      </w:r>
      <w:r w:rsidRPr="00911883">
        <w:rPr>
          <w:rFonts w:ascii="Helvetica" w:eastAsia="Times New Roman" w:hAnsi="Helvetica" w:cs="Times New Roman"/>
          <w:b/>
          <w:bCs/>
          <w:color w:val="444444"/>
          <w:sz w:val="24"/>
          <w:szCs w:val="24"/>
          <w:lang w:eastAsia="en-GB"/>
        </w:rPr>
        <w:br/>
      </w:r>
      <w:r w:rsidRPr="00911883">
        <w:rPr>
          <w:rFonts w:ascii="Helvetica" w:eastAsia="Times New Roman" w:hAnsi="Helvetica" w:cs="Times New Roman"/>
          <w:b/>
          <w:bCs/>
          <w:color w:val="444444"/>
          <w:sz w:val="24"/>
          <w:szCs w:val="24"/>
          <w:lang w:eastAsia="en-GB"/>
        </w:rPr>
        <w:br/>
      </w:r>
      <w:r w:rsidR="003C5E8B">
        <w:rPr>
          <w:rFonts w:ascii="Helvetica" w:eastAsia="Times New Roman" w:hAnsi="Helvetica" w:cs="Times New Roman"/>
          <w:b/>
          <w:bCs/>
          <w:color w:val="444444"/>
          <w:sz w:val="24"/>
          <w:szCs w:val="24"/>
          <w:lang w:eastAsia="en-GB"/>
        </w:rPr>
        <w:t>(</w:t>
      </w:r>
      <w:r w:rsidRPr="00911883">
        <w:rPr>
          <w:rFonts w:ascii="Helvetica" w:eastAsia="Times New Roman" w:hAnsi="Helvetica" w:cs="Times New Roman"/>
          <w:b/>
          <w:bCs/>
          <w:color w:val="444444"/>
          <w:sz w:val="24"/>
          <w:szCs w:val="24"/>
          <w:lang w:eastAsia="en-GB"/>
        </w:rPr>
        <w:t>Member of Essex Suffolk Norfolk Pylons action group</w:t>
      </w:r>
      <w:r w:rsidR="003C5E8B">
        <w:rPr>
          <w:rFonts w:ascii="Helvetica" w:eastAsia="Times New Roman" w:hAnsi="Helvetica" w:cs="Times New Roman"/>
          <w:b/>
          <w:bCs/>
          <w:color w:val="444444"/>
          <w:sz w:val="24"/>
          <w:szCs w:val="24"/>
          <w:lang w:eastAsia="en-GB"/>
        </w:rPr>
        <w:t>)</w:t>
      </w:r>
    </w:p>
    <w:p w14:paraId="65848A40" w14:textId="10F1E76E" w:rsidR="003F19FF" w:rsidRDefault="003F19FF">
      <w:pPr>
        <w:rPr>
          <w:rFonts w:ascii="Arial" w:hAnsi="Arial" w:cs="Arial"/>
          <w:sz w:val="24"/>
          <w:szCs w:val="24"/>
        </w:rPr>
      </w:pPr>
      <w:r>
        <w:rPr>
          <w:rFonts w:ascii="Arial" w:hAnsi="Arial" w:cs="Arial"/>
          <w:sz w:val="24"/>
          <w:szCs w:val="24"/>
        </w:rPr>
        <w:br w:type="page"/>
      </w:r>
    </w:p>
    <w:p w14:paraId="7B720E53" w14:textId="77777777" w:rsidR="008B66F3" w:rsidRDefault="008B66F3" w:rsidP="00A77109">
      <w:pPr>
        <w:rPr>
          <w:rFonts w:ascii="Arial" w:hAnsi="Arial" w:cs="Arial"/>
          <w:b/>
          <w:bCs/>
          <w:color w:val="4472C4" w:themeColor="accent1"/>
          <w:sz w:val="24"/>
          <w:szCs w:val="24"/>
        </w:rPr>
      </w:pPr>
    </w:p>
    <w:p w14:paraId="39B11124" w14:textId="77777777" w:rsidR="008B66F3" w:rsidRDefault="008B66F3" w:rsidP="00A77109">
      <w:pPr>
        <w:rPr>
          <w:rFonts w:ascii="Arial" w:hAnsi="Arial" w:cs="Arial"/>
          <w:b/>
          <w:bCs/>
          <w:color w:val="4472C4" w:themeColor="accent1"/>
          <w:sz w:val="24"/>
          <w:szCs w:val="24"/>
        </w:rPr>
      </w:pPr>
    </w:p>
    <w:p w14:paraId="588F9F73" w14:textId="77777777" w:rsidR="008B66F3" w:rsidRDefault="008B66F3" w:rsidP="00A77109">
      <w:pPr>
        <w:rPr>
          <w:rFonts w:ascii="Arial" w:hAnsi="Arial" w:cs="Arial"/>
          <w:b/>
          <w:bCs/>
          <w:color w:val="4472C4" w:themeColor="accent1"/>
          <w:sz w:val="24"/>
          <w:szCs w:val="24"/>
        </w:rPr>
      </w:pPr>
    </w:p>
    <w:p w14:paraId="7CA21788" w14:textId="58EB5E5B" w:rsidR="00A77109" w:rsidRPr="003C53E8" w:rsidRDefault="00A77109" w:rsidP="00A77109">
      <w:pPr>
        <w:rPr>
          <w:rFonts w:ascii="Arial" w:hAnsi="Arial" w:cs="Arial"/>
          <w:b/>
          <w:bCs/>
          <w:color w:val="4472C4" w:themeColor="accent1"/>
          <w:sz w:val="24"/>
          <w:szCs w:val="24"/>
        </w:rPr>
      </w:pPr>
      <w:r w:rsidRPr="003C53E8">
        <w:rPr>
          <w:rFonts w:ascii="Arial" w:hAnsi="Arial" w:cs="Arial"/>
          <w:b/>
          <w:bCs/>
          <w:color w:val="4472C4" w:themeColor="accent1"/>
          <w:sz w:val="24"/>
          <w:szCs w:val="24"/>
        </w:rPr>
        <w:t xml:space="preserve">Dear </w:t>
      </w:r>
      <w:r w:rsidR="00E723A7" w:rsidRPr="003C53E8">
        <w:rPr>
          <w:rFonts w:ascii="Arial" w:hAnsi="Arial" w:cs="Arial"/>
          <w:b/>
          <w:bCs/>
          <w:color w:val="4472C4" w:themeColor="accent1"/>
          <w:sz w:val="24"/>
          <w:szCs w:val="24"/>
        </w:rPr>
        <w:t>…………….</w:t>
      </w:r>
    </w:p>
    <w:p w14:paraId="716DB1F7" w14:textId="77777777" w:rsidR="00A77109" w:rsidRPr="003C53E8" w:rsidRDefault="00A77109" w:rsidP="00A77109">
      <w:pPr>
        <w:spacing w:after="0"/>
        <w:rPr>
          <w:rFonts w:ascii="Arial" w:hAnsi="Arial" w:cs="Arial"/>
          <w:b/>
          <w:bCs/>
          <w:color w:val="4472C4" w:themeColor="accent1"/>
          <w:sz w:val="24"/>
          <w:szCs w:val="24"/>
        </w:rPr>
      </w:pPr>
    </w:p>
    <w:p w14:paraId="185150C9" w14:textId="77777777" w:rsidR="00A77109" w:rsidRPr="003C53E8" w:rsidRDefault="00A77109" w:rsidP="00A77109">
      <w:pPr>
        <w:spacing w:after="0"/>
        <w:rPr>
          <w:rFonts w:ascii="Arial" w:hAnsi="Arial" w:cs="Arial"/>
          <w:b/>
          <w:bCs/>
          <w:color w:val="4472C4" w:themeColor="accent1"/>
          <w:sz w:val="24"/>
          <w:szCs w:val="24"/>
        </w:rPr>
      </w:pPr>
      <w:r w:rsidRPr="003C53E8">
        <w:rPr>
          <w:rFonts w:ascii="Arial" w:hAnsi="Arial" w:cs="Arial"/>
          <w:b/>
          <w:bCs/>
          <w:color w:val="4472C4" w:themeColor="accent1"/>
          <w:sz w:val="24"/>
          <w:szCs w:val="24"/>
        </w:rPr>
        <w:t>We, a potentially affected property, have received a letter, dated 14th April 2022, indicating that National Grid is consulting on proposals to reinforce the high voltage electricity transmission network between Norwich and Tilbury, as well as a new connection substation in the Tendring District to connect new offshore wind generation, known as East Anglia GREEN.</w:t>
      </w:r>
    </w:p>
    <w:p w14:paraId="0294F2D5" w14:textId="77777777" w:rsidR="00A77109" w:rsidRPr="003C53E8" w:rsidRDefault="00A77109" w:rsidP="00A77109">
      <w:pPr>
        <w:spacing w:after="0"/>
        <w:rPr>
          <w:rFonts w:ascii="Arial" w:hAnsi="Arial" w:cs="Arial"/>
          <w:b/>
          <w:bCs/>
          <w:color w:val="4472C4" w:themeColor="accent1"/>
          <w:sz w:val="24"/>
          <w:szCs w:val="24"/>
        </w:rPr>
      </w:pPr>
      <w:r w:rsidRPr="003C53E8">
        <w:rPr>
          <w:rFonts w:ascii="Arial" w:hAnsi="Arial" w:cs="Arial"/>
          <w:b/>
          <w:bCs/>
          <w:color w:val="4472C4" w:themeColor="accent1"/>
          <w:sz w:val="24"/>
          <w:szCs w:val="24"/>
        </w:rPr>
        <w:t> </w:t>
      </w:r>
    </w:p>
    <w:p w14:paraId="2734979E" w14:textId="77777777" w:rsidR="00A77109" w:rsidRPr="003C53E8" w:rsidRDefault="00A77109" w:rsidP="00A77109">
      <w:pPr>
        <w:spacing w:after="0"/>
        <w:rPr>
          <w:rFonts w:ascii="Arial" w:hAnsi="Arial" w:cs="Arial"/>
          <w:b/>
          <w:bCs/>
          <w:color w:val="4472C4" w:themeColor="accent1"/>
          <w:sz w:val="24"/>
          <w:szCs w:val="24"/>
        </w:rPr>
      </w:pPr>
      <w:r w:rsidRPr="003C53E8">
        <w:rPr>
          <w:rFonts w:ascii="Arial" w:hAnsi="Arial" w:cs="Arial"/>
          <w:b/>
          <w:bCs/>
          <w:color w:val="4472C4" w:themeColor="accent1"/>
          <w:sz w:val="24"/>
          <w:szCs w:val="24"/>
        </w:rPr>
        <w:t>We were appalled to read that National Grid is proposing 180km of 'lattice framework' pylons between Norwich and Tilbury.   These are the old-fashioned, 50m high (the size of 10 double decker buses), exceptionally ugly pylons, first seen 100 years ago!    In the Dedham AONB, the cables will be buried but will still impact the land. </w:t>
      </w:r>
    </w:p>
    <w:p w14:paraId="27A951C2" w14:textId="77777777" w:rsidR="00A77109" w:rsidRPr="003C53E8" w:rsidRDefault="00A77109" w:rsidP="00A77109">
      <w:pPr>
        <w:spacing w:after="0"/>
        <w:rPr>
          <w:rFonts w:ascii="Arial" w:hAnsi="Arial" w:cs="Arial"/>
          <w:b/>
          <w:bCs/>
          <w:color w:val="4472C4" w:themeColor="accent1"/>
          <w:sz w:val="24"/>
          <w:szCs w:val="24"/>
        </w:rPr>
      </w:pPr>
    </w:p>
    <w:p w14:paraId="578B8835" w14:textId="77777777" w:rsidR="00776681" w:rsidRPr="003C53E8" w:rsidRDefault="00A77109" w:rsidP="00A77109">
      <w:pPr>
        <w:spacing w:after="0"/>
        <w:rPr>
          <w:rFonts w:ascii="Arial" w:hAnsi="Arial" w:cs="Arial"/>
          <w:b/>
          <w:bCs/>
          <w:color w:val="4472C4" w:themeColor="accent1"/>
          <w:sz w:val="24"/>
          <w:szCs w:val="24"/>
        </w:rPr>
      </w:pPr>
      <w:r w:rsidRPr="003C53E8">
        <w:rPr>
          <w:rFonts w:ascii="Arial" w:hAnsi="Arial" w:cs="Arial"/>
          <w:b/>
          <w:bCs/>
          <w:color w:val="4472C4" w:themeColor="accent1"/>
          <w:sz w:val="24"/>
          <w:szCs w:val="24"/>
        </w:rPr>
        <w:t>We are also highly alarmed about the proposal to site a massive National Grid sub-station (45 ha) within the Parish of Ardleigh and adjacent parishes,</w:t>
      </w:r>
      <w:r w:rsidR="00776681" w:rsidRPr="003C53E8">
        <w:rPr>
          <w:rFonts w:ascii="Arial" w:hAnsi="Arial" w:cs="Arial"/>
          <w:b/>
          <w:bCs/>
          <w:color w:val="4472C4" w:themeColor="accent1"/>
          <w:sz w:val="24"/>
          <w:szCs w:val="24"/>
        </w:rPr>
        <w:t xml:space="preserve"> o</w:t>
      </w:r>
      <w:r w:rsidRPr="003C53E8">
        <w:rPr>
          <w:rFonts w:ascii="Arial" w:hAnsi="Arial" w:cs="Arial"/>
          <w:b/>
          <w:bCs/>
          <w:color w:val="4472C4" w:themeColor="accent1"/>
          <w:sz w:val="24"/>
          <w:szCs w:val="24"/>
        </w:rPr>
        <w:t xml:space="preserve">n valuable agricultural land (grade 1), in peaceful countryside that is only accessed by tiny single carriage rural roads.  </w:t>
      </w:r>
    </w:p>
    <w:p w14:paraId="4384658D" w14:textId="77777777" w:rsidR="00776681" w:rsidRPr="003C53E8" w:rsidRDefault="00776681" w:rsidP="00A77109">
      <w:pPr>
        <w:spacing w:after="0"/>
        <w:rPr>
          <w:rFonts w:ascii="Arial" w:hAnsi="Arial" w:cs="Arial"/>
          <w:b/>
          <w:bCs/>
          <w:color w:val="4472C4" w:themeColor="accent1"/>
          <w:sz w:val="24"/>
          <w:szCs w:val="24"/>
        </w:rPr>
      </w:pPr>
    </w:p>
    <w:p w14:paraId="25B2434A" w14:textId="1EF54C7F" w:rsidR="00A77109" w:rsidRPr="003C53E8" w:rsidRDefault="00A77109" w:rsidP="00A77109">
      <w:pPr>
        <w:spacing w:after="0"/>
        <w:rPr>
          <w:rFonts w:ascii="Arial" w:hAnsi="Arial" w:cs="Arial"/>
          <w:b/>
          <w:bCs/>
          <w:color w:val="4472C4" w:themeColor="accent1"/>
          <w:sz w:val="24"/>
          <w:szCs w:val="24"/>
        </w:rPr>
      </w:pPr>
      <w:r w:rsidRPr="003C53E8">
        <w:rPr>
          <w:rFonts w:ascii="Arial" w:hAnsi="Arial" w:cs="Arial"/>
          <w:b/>
          <w:bCs/>
          <w:color w:val="4472C4" w:themeColor="accent1"/>
          <w:sz w:val="24"/>
          <w:szCs w:val="24"/>
        </w:rPr>
        <w:t>In addition, two further substations for two separate offshore wind farms are proposed in close proximity, as well as a battery storage facility! There seems to be no co-ordinated approach here between the three organisations: North Falls, Five Estuaries and National Grid. The loss of potentially more than 75 ha of prime agricultural land and the impact on the environment is shocking and seems to have been ‘passed over’ in the consultation documentation.   </w:t>
      </w:r>
    </w:p>
    <w:p w14:paraId="42CC301F" w14:textId="77777777" w:rsidR="00A77109" w:rsidRPr="003C53E8" w:rsidRDefault="00A77109" w:rsidP="00A77109">
      <w:pPr>
        <w:spacing w:after="0"/>
        <w:rPr>
          <w:rFonts w:ascii="Arial" w:hAnsi="Arial" w:cs="Arial"/>
          <w:b/>
          <w:bCs/>
          <w:color w:val="4472C4" w:themeColor="accent1"/>
          <w:sz w:val="24"/>
          <w:szCs w:val="24"/>
        </w:rPr>
      </w:pPr>
      <w:r w:rsidRPr="003C53E8">
        <w:rPr>
          <w:rFonts w:ascii="Arial" w:hAnsi="Arial" w:cs="Arial"/>
          <w:b/>
          <w:bCs/>
          <w:color w:val="4472C4" w:themeColor="accent1"/>
          <w:sz w:val="24"/>
          <w:szCs w:val="24"/>
        </w:rPr>
        <w:t> </w:t>
      </w:r>
    </w:p>
    <w:p w14:paraId="2E5EDE9E" w14:textId="77777777" w:rsidR="00A77109" w:rsidRPr="003C53E8" w:rsidRDefault="00A77109" w:rsidP="00A77109">
      <w:pPr>
        <w:spacing w:after="0"/>
        <w:rPr>
          <w:rFonts w:ascii="Arial" w:hAnsi="Arial" w:cs="Arial"/>
          <w:b/>
          <w:bCs/>
          <w:color w:val="4472C4" w:themeColor="accent1"/>
          <w:sz w:val="24"/>
          <w:szCs w:val="24"/>
        </w:rPr>
      </w:pPr>
      <w:r w:rsidRPr="003C53E8">
        <w:rPr>
          <w:rFonts w:ascii="Arial" w:hAnsi="Arial" w:cs="Arial"/>
          <w:b/>
          <w:bCs/>
          <w:color w:val="4472C4" w:themeColor="accent1"/>
          <w:sz w:val="24"/>
          <w:szCs w:val="24"/>
        </w:rPr>
        <w:t>The route of the pylons would surround the village of Ardleigh on three sides, potentially as close as 250 metres to the village centre. The route crosses the existing Ardleigh Reservoir and the newly constructed reservoir, through some of the most attractive landscape in the Parish, close to priority habitats, ancient woodland and many listed buildings. This is clearly unacceptable: impacting on habitation, loss of agricultural land and the health of residents, known to be associated with high voltage pylons.  The emerging Ardleigh Neighbourhood Plan has identified a number of Green Spaces the community wishes to protect which will be affected, should the route be allowed.</w:t>
      </w:r>
    </w:p>
    <w:p w14:paraId="088F2693" w14:textId="77777777" w:rsidR="00A77109" w:rsidRPr="003C53E8" w:rsidRDefault="00A77109" w:rsidP="00A77109">
      <w:pPr>
        <w:spacing w:after="0"/>
        <w:rPr>
          <w:rFonts w:ascii="Arial" w:hAnsi="Arial" w:cs="Arial"/>
          <w:b/>
          <w:bCs/>
          <w:color w:val="4472C4" w:themeColor="accent1"/>
          <w:sz w:val="24"/>
          <w:szCs w:val="24"/>
        </w:rPr>
      </w:pPr>
      <w:r w:rsidRPr="003C53E8">
        <w:rPr>
          <w:rFonts w:ascii="Arial" w:hAnsi="Arial" w:cs="Arial"/>
          <w:b/>
          <w:bCs/>
          <w:color w:val="4472C4" w:themeColor="accent1"/>
          <w:sz w:val="24"/>
          <w:szCs w:val="24"/>
        </w:rPr>
        <w:t> </w:t>
      </w:r>
    </w:p>
    <w:p w14:paraId="76C77A57" w14:textId="77777777" w:rsidR="00A77109" w:rsidRPr="003C53E8" w:rsidRDefault="00A77109" w:rsidP="00A77109">
      <w:pPr>
        <w:spacing w:after="0"/>
        <w:rPr>
          <w:rFonts w:ascii="Arial" w:hAnsi="Arial" w:cs="Arial"/>
          <w:b/>
          <w:bCs/>
          <w:color w:val="4472C4" w:themeColor="accent1"/>
          <w:sz w:val="24"/>
          <w:szCs w:val="24"/>
        </w:rPr>
      </w:pPr>
      <w:r w:rsidRPr="003C53E8">
        <w:rPr>
          <w:rFonts w:ascii="Arial" w:hAnsi="Arial" w:cs="Arial"/>
          <w:b/>
          <w:bCs/>
          <w:color w:val="4472C4" w:themeColor="accent1"/>
          <w:sz w:val="24"/>
          <w:szCs w:val="24"/>
        </w:rPr>
        <w:t>The consultation does not allow any other options to be considered.  It simply presents a pre-selected route which is a short-term solution, ignoring the need for a long-term strategic approach to energy distribution. The obvious answer would appear to be an under-sea cable which could connect to off-shore wind farms and coastal power stations.</w:t>
      </w:r>
    </w:p>
    <w:p w14:paraId="5DAD4A7F" w14:textId="77777777" w:rsidR="00A77109" w:rsidRPr="003C53E8" w:rsidRDefault="00A77109" w:rsidP="00A77109">
      <w:pPr>
        <w:spacing w:after="0"/>
        <w:rPr>
          <w:rFonts w:ascii="Arial" w:hAnsi="Arial" w:cs="Arial"/>
          <w:b/>
          <w:bCs/>
          <w:color w:val="4472C4" w:themeColor="accent1"/>
          <w:sz w:val="24"/>
          <w:szCs w:val="24"/>
        </w:rPr>
      </w:pPr>
      <w:r w:rsidRPr="003C53E8">
        <w:rPr>
          <w:rFonts w:ascii="Arial" w:hAnsi="Arial" w:cs="Arial"/>
          <w:b/>
          <w:bCs/>
          <w:color w:val="4472C4" w:themeColor="accent1"/>
          <w:sz w:val="24"/>
          <w:szCs w:val="24"/>
        </w:rPr>
        <w:t> </w:t>
      </w:r>
    </w:p>
    <w:p w14:paraId="6C7D346B" w14:textId="77777777" w:rsidR="00E2027E" w:rsidRPr="003C53E8" w:rsidRDefault="00E2027E" w:rsidP="00A77109">
      <w:pPr>
        <w:spacing w:after="0"/>
        <w:rPr>
          <w:rFonts w:ascii="Arial" w:hAnsi="Arial" w:cs="Arial"/>
          <w:b/>
          <w:bCs/>
          <w:color w:val="4472C4" w:themeColor="accent1"/>
          <w:sz w:val="24"/>
          <w:szCs w:val="24"/>
        </w:rPr>
      </w:pPr>
    </w:p>
    <w:p w14:paraId="2B7EBC47" w14:textId="49B0A3E0" w:rsidR="00E2027E" w:rsidRPr="00A35CEE" w:rsidRDefault="00AC44CC" w:rsidP="00A77109">
      <w:pPr>
        <w:spacing w:after="0"/>
        <w:rPr>
          <w:rFonts w:ascii="Arial" w:hAnsi="Arial" w:cs="Arial"/>
          <w:sz w:val="24"/>
          <w:szCs w:val="24"/>
        </w:rPr>
      </w:pPr>
      <w:r w:rsidRPr="00A35CEE">
        <w:rPr>
          <w:rFonts w:ascii="Arial" w:hAnsi="Arial" w:cs="Arial"/>
          <w:sz w:val="24"/>
          <w:szCs w:val="24"/>
        </w:rPr>
        <w:t>Continued……..</w:t>
      </w:r>
    </w:p>
    <w:p w14:paraId="1BB17A11" w14:textId="52EF1F32" w:rsidR="00AC44CC" w:rsidRPr="00A35CEE" w:rsidRDefault="00AC44CC" w:rsidP="00A77109">
      <w:pPr>
        <w:spacing w:after="0"/>
        <w:rPr>
          <w:rFonts w:ascii="Arial" w:hAnsi="Arial" w:cs="Arial"/>
          <w:sz w:val="24"/>
          <w:szCs w:val="24"/>
        </w:rPr>
      </w:pPr>
      <w:r w:rsidRPr="00A35CEE">
        <w:rPr>
          <w:rFonts w:ascii="Arial" w:hAnsi="Arial" w:cs="Arial"/>
          <w:sz w:val="24"/>
          <w:szCs w:val="24"/>
        </w:rPr>
        <w:t>(Page 1 of 2)</w:t>
      </w:r>
    </w:p>
    <w:p w14:paraId="4DF4D622" w14:textId="77777777" w:rsidR="008B66F3" w:rsidRDefault="008B66F3">
      <w:pPr>
        <w:rPr>
          <w:rFonts w:ascii="Arial" w:hAnsi="Arial" w:cs="Arial"/>
          <w:b/>
          <w:bCs/>
          <w:color w:val="4472C4" w:themeColor="accent1"/>
          <w:sz w:val="24"/>
          <w:szCs w:val="24"/>
        </w:rPr>
      </w:pPr>
      <w:r>
        <w:rPr>
          <w:rFonts w:ascii="Arial" w:hAnsi="Arial" w:cs="Arial"/>
          <w:b/>
          <w:bCs/>
          <w:color w:val="4472C4" w:themeColor="accent1"/>
          <w:sz w:val="24"/>
          <w:szCs w:val="24"/>
        </w:rPr>
        <w:br w:type="page"/>
      </w:r>
    </w:p>
    <w:p w14:paraId="5FC22FD5" w14:textId="77777777" w:rsidR="003812D7" w:rsidRDefault="003812D7" w:rsidP="00A77109">
      <w:pPr>
        <w:spacing w:after="0"/>
        <w:rPr>
          <w:rFonts w:ascii="Arial" w:hAnsi="Arial" w:cs="Arial"/>
          <w:b/>
          <w:bCs/>
          <w:color w:val="4472C4" w:themeColor="accent1"/>
          <w:sz w:val="24"/>
          <w:szCs w:val="24"/>
        </w:rPr>
      </w:pPr>
    </w:p>
    <w:p w14:paraId="3E86D995" w14:textId="77777777" w:rsidR="003812D7" w:rsidRDefault="003812D7" w:rsidP="00A77109">
      <w:pPr>
        <w:spacing w:after="0"/>
        <w:rPr>
          <w:rFonts w:ascii="Arial" w:hAnsi="Arial" w:cs="Arial"/>
          <w:b/>
          <w:bCs/>
          <w:color w:val="4472C4" w:themeColor="accent1"/>
          <w:sz w:val="24"/>
          <w:szCs w:val="24"/>
        </w:rPr>
      </w:pPr>
    </w:p>
    <w:p w14:paraId="3CD3B4BB" w14:textId="77777777" w:rsidR="003812D7" w:rsidRDefault="003812D7" w:rsidP="00A77109">
      <w:pPr>
        <w:spacing w:after="0"/>
        <w:rPr>
          <w:rFonts w:ascii="Arial" w:hAnsi="Arial" w:cs="Arial"/>
          <w:b/>
          <w:bCs/>
          <w:color w:val="4472C4" w:themeColor="accent1"/>
          <w:sz w:val="24"/>
          <w:szCs w:val="24"/>
        </w:rPr>
      </w:pPr>
    </w:p>
    <w:p w14:paraId="5C0FE3BE" w14:textId="56560391" w:rsidR="00A77109" w:rsidRPr="003C53E8" w:rsidRDefault="00A77109" w:rsidP="00A77109">
      <w:pPr>
        <w:spacing w:after="0"/>
        <w:rPr>
          <w:rFonts w:ascii="Arial" w:hAnsi="Arial" w:cs="Arial"/>
          <w:b/>
          <w:bCs/>
          <w:color w:val="4472C4" w:themeColor="accent1"/>
          <w:sz w:val="24"/>
          <w:szCs w:val="24"/>
        </w:rPr>
      </w:pPr>
      <w:r w:rsidRPr="003C53E8">
        <w:rPr>
          <w:rFonts w:ascii="Arial" w:hAnsi="Arial" w:cs="Arial"/>
          <w:b/>
          <w:bCs/>
          <w:color w:val="4472C4" w:themeColor="accent1"/>
          <w:sz w:val="24"/>
          <w:szCs w:val="24"/>
        </w:rPr>
        <w:t>We believe that National Grid should first have presented a series of options, with costings set out, for the following:</w:t>
      </w:r>
    </w:p>
    <w:p w14:paraId="68A0E8A8" w14:textId="77777777" w:rsidR="00A77109" w:rsidRPr="003C53E8" w:rsidRDefault="00A77109" w:rsidP="00A77109">
      <w:pPr>
        <w:spacing w:after="0"/>
        <w:ind w:left="720"/>
        <w:rPr>
          <w:rFonts w:ascii="Arial" w:hAnsi="Arial" w:cs="Arial"/>
          <w:b/>
          <w:bCs/>
          <w:color w:val="4472C4" w:themeColor="accent1"/>
          <w:sz w:val="24"/>
          <w:szCs w:val="24"/>
        </w:rPr>
      </w:pPr>
    </w:p>
    <w:p w14:paraId="000A5FCF" w14:textId="77777777" w:rsidR="00A77109" w:rsidRPr="003C53E8" w:rsidRDefault="00A77109" w:rsidP="00A77109">
      <w:pPr>
        <w:spacing w:after="0"/>
        <w:rPr>
          <w:rFonts w:ascii="Arial" w:hAnsi="Arial" w:cs="Arial"/>
          <w:b/>
          <w:bCs/>
          <w:color w:val="4472C4" w:themeColor="accent1"/>
          <w:sz w:val="24"/>
          <w:szCs w:val="24"/>
        </w:rPr>
      </w:pPr>
      <w:r w:rsidRPr="003C53E8">
        <w:rPr>
          <w:rFonts w:ascii="Arial" w:hAnsi="Arial" w:cs="Arial"/>
          <w:b/>
          <w:bCs/>
          <w:color w:val="4472C4" w:themeColor="accent1"/>
          <w:sz w:val="24"/>
          <w:szCs w:val="24"/>
        </w:rPr>
        <w:t>1. Land-based with lattice pylons as presented</w:t>
      </w:r>
    </w:p>
    <w:p w14:paraId="33F41A38" w14:textId="77777777" w:rsidR="00B67DA6" w:rsidRPr="003C53E8" w:rsidRDefault="00B67DA6" w:rsidP="00A77109">
      <w:pPr>
        <w:spacing w:after="0"/>
        <w:rPr>
          <w:rFonts w:ascii="Arial" w:hAnsi="Arial" w:cs="Arial"/>
          <w:b/>
          <w:bCs/>
          <w:color w:val="4472C4" w:themeColor="accent1"/>
          <w:sz w:val="24"/>
          <w:szCs w:val="24"/>
        </w:rPr>
      </w:pPr>
    </w:p>
    <w:p w14:paraId="290A3575" w14:textId="0E10C221" w:rsidR="00A77109" w:rsidRPr="003C53E8" w:rsidRDefault="00A77109" w:rsidP="00A77109">
      <w:pPr>
        <w:spacing w:after="0"/>
        <w:rPr>
          <w:rFonts w:ascii="Arial" w:hAnsi="Arial" w:cs="Arial"/>
          <w:b/>
          <w:bCs/>
          <w:color w:val="4472C4" w:themeColor="accent1"/>
          <w:sz w:val="24"/>
          <w:szCs w:val="24"/>
        </w:rPr>
      </w:pPr>
      <w:r w:rsidRPr="003C53E8">
        <w:rPr>
          <w:rFonts w:ascii="Arial" w:hAnsi="Arial" w:cs="Arial"/>
          <w:b/>
          <w:bCs/>
          <w:color w:val="4472C4" w:themeColor="accent1"/>
          <w:sz w:val="24"/>
          <w:szCs w:val="24"/>
        </w:rPr>
        <w:t>2. Under the sea cables: to prevent the blight of what must be thousands of acres of countryside and the loss of millions of trees and wildlife habitats. Why is it possible to put a line under the sea from Sizewell to the Kent coast but this has not been considered as an alternative?</w:t>
      </w:r>
    </w:p>
    <w:p w14:paraId="20CBC0C5" w14:textId="77777777" w:rsidR="00E2027E" w:rsidRPr="003C53E8" w:rsidRDefault="00E2027E" w:rsidP="00A77109">
      <w:pPr>
        <w:spacing w:after="0"/>
        <w:rPr>
          <w:rFonts w:ascii="Arial" w:hAnsi="Arial" w:cs="Arial"/>
          <w:b/>
          <w:bCs/>
          <w:color w:val="4472C4" w:themeColor="accent1"/>
          <w:sz w:val="24"/>
          <w:szCs w:val="24"/>
        </w:rPr>
      </w:pPr>
    </w:p>
    <w:p w14:paraId="2CA2F501" w14:textId="77777777" w:rsidR="00E2027E" w:rsidRPr="003C53E8" w:rsidRDefault="00A77109" w:rsidP="00A77109">
      <w:pPr>
        <w:spacing w:after="0"/>
        <w:rPr>
          <w:rFonts w:ascii="Arial" w:hAnsi="Arial" w:cs="Arial"/>
          <w:b/>
          <w:bCs/>
          <w:color w:val="4472C4" w:themeColor="accent1"/>
          <w:sz w:val="24"/>
          <w:szCs w:val="24"/>
        </w:rPr>
      </w:pPr>
      <w:r w:rsidRPr="003C53E8">
        <w:rPr>
          <w:rFonts w:ascii="Arial" w:hAnsi="Arial" w:cs="Arial"/>
          <w:b/>
          <w:bCs/>
          <w:color w:val="4472C4" w:themeColor="accent1"/>
          <w:sz w:val="24"/>
          <w:szCs w:val="24"/>
        </w:rPr>
        <w:t>3. Buried cables on other stretches.   It's not just the AONB that is beautiful!.  </w:t>
      </w:r>
    </w:p>
    <w:p w14:paraId="014427F7" w14:textId="77777777" w:rsidR="00B67DA6" w:rsidRPr="003C53E8" w:rsidRDefault="00A77109" w:rsidP="00A77109">
      <w:pPr>
        <w:spacing w:after="0"/>
        <w:rPr>
          <w:rFonts w:ascii="Arial" w:hAnsi="Arial" w:cs="Arial"/>
          <w:b/>
          <w:bCs/>
          <w:color w:val="4472C4" w:themeColor="accent1"/>
          <w:sz w:val="24"/>
          <w:szCs w:val="24"/>
        </w:rPr>
      </w:pPr>
      <w:r w:rsidRPr="003C53E8">
        <w:rPr>
          <w:rFonts w:ascii="Arial" w:hAnsi="Arial" w:cs="Arial"/>
          <w:b/>
          <w:bCs/>
          <w:color w:val="4472C4" w:themeColor="accent1"/>
          <w:sz w:val="24"/>
          <w:szCs w:val="24"/>
        </w:rPr>
        <w:br/>
        <w:t>4. T-pylons, as adopted in Somerset for a 38 km stretch of pylons.  These are far less obtrusive</w:t>
      </w:r>
      <w:r w:rsidRPr="003C53E8">
        <w:rPr>
          <w:rFonts w:ascii="Arial" w:hAnsi="Arial" w:cs="Arial"/>
          <w:b/>
          <w:bCs/>
          <w:color w:val="4472C4" w:themeColor="accent1"/>
          <w:sz w:val="24"/>
          <w:szCs w:val="24"/>
        </w:rPr>
        <w:br/>
      </w:r>
    </w:p>
    <w:p w14:paraId="07B19842" w14:textId="369EB2F5" w:rsidR="00A77109" w:rsidRPr="003C53E8" w:rsidRDefault="00A77109" w:rsidP="00A77109">
      <w:pPr>
        <w:spacing w:after="0"/>
        <w:rPr>
          <w:rFonts w:ascii="Arial" w:hAnsi="Arial" w:cs="Arial"/>
          <w:b/>
          <w:bCs/>
          <w:color w:val="4472C4" w:themeColor="accent1"/>
          <w:sz w:val="24"/>
          <w:szCs w:val="24"/>
        </w:rPr>
      </w:pPr>
      <w:r w:rsidRPr="003C53E8">
        <w:rPr>
          <w:rFonts w:ascii="Arial" w:hAnsi="Arial" w:cs="Arial"/>
          <w:b/>
          <w:bCs/>
          <w:color w:val="4472C4" w:themeColor="accent1"/>
          <w:sz w:val="24"/>
          <w:szCs w:val="24"/>
        </w:rPr>
        <w:t>5. Following the existing line of pylons.</w:t>
      </w:r>
    </w:p>
    <w:p w14:paraId="432AD96B" w14:textId="77777777" w:rsidR="00A77109" w:rsidRPr="003C53E8" w:rsidRDefault="00A77109" w:rsidP="00A77109">
      <w:pPr>
        <w:spacing w:after="0"/>
        <w:rPr>
          <w:rFonts w:ascii="Arial" w:hAnsi="Arial" w:cs="Arial"/>
          <w:b/>
          <w:bCs/>
          <w:color w:val="4472C4" w:themeColor="accent1"/>
          <w:sz w:val="24"/>
          <w:szCs w:val="24"/>
        </w:rPr>
      </w:pPr>
    </w:p>
    <w:p w14:paraId="5DE3B59C" w14:textId="45AFFC06" w:rsidR="00A77109" w:rsidRPr="003C53E8" w:rsidRDefault="00A77109" w:rsidP="00A77109">
      <w:pPr>
        <w:spacing w:after="0"/>
        <w:rPr>
          <w:rFonts w:ascii="Arial" w:hAnsi="Arial" w:cs="Arial"/>
          <w:b/>
          <w:bCs/>
          <w:color w:val="4472C4" w:themeColor="accent1"/>
          <w:sz w:val="24"/>
          <w:szCs w:val="24"/>
        </w:rPr>
      </w:pPr>
      <w:r w:rsidRPr="003C53E8">
        <w:rPr>
          <w:rFonts w:ascii="Arial" w:hAnsi="Arial" w:cs="Arial"/>
          <w:b/>
          <w:bCs/>
          <w:color w:val="4472C4" w:themeColor="accent1"/>
          <w:sz w:val="24"/>
          <w:szCs w:val="24"/>
        </w:rPr>
        <w:t xml:space="preserve">The socio-economic value of the loss of beautiful countryside and all that live here, loss of agricultural land needed for food security, reduction in value of properties, not to mention health implications, must be recognised and compared against the cost of this proposal.  We MUST put a true value on these things and recognise that the health and wellbeing of citizens should outweigh any economic advantage in pylons and </w:t>
      </w:r>
      <w:r w:rsidR="00B67DA6" w:rsidRPr="003C53E8">
        <w:rPr>
          <w:rFonts w:ascii="Arial" w:hAnsi="Arial" w:cs="Arial"/>
          <w:b/>
          <w:bCs/>
          <w:color w:val="4472C4" w:themeColor="accent1"/>
          <w:sz w:val="24"/>
          <w:szCs w:val="24"/>
        </w:rPr>
        <w:t>undo</w:t>
      </w:r>
      <w:r w:rsidRPr="003C53E8">
        <w:rPr>
          <w:rFonts w:ascii="Arial" w:hAnsi="Arial" w:cs="Arial"/>
          <w:b/>
          <w:bCs/>
          <w:color w:val="4472C4" w:themeColor="accent1"/>
          <w:sz w:val="24"/>
          <w:szCs w:val="24"/>
        </w:rPr>
        <w:t>-ordinated substation developments.  Whilst we fully support the need for green energy and energy security, the means to achieve this must be co-ordinated and with every consideration given to those affected by their development.</w:t>
      </w:r>
    </w:p>
    <w:p w14:paraId="03BB166A" w14:textId="77777777" w:rsidR="00A77109" w:rsidRPr="003C53E8" w:rsidRDefault="00A77109" w:rsidP="00A77109">
      <w:pPr>
        <w:spacing w:after="0"/>
        <w:rPr>
          <w:rFonts w:ascii="Arial" w:hAnsi="Arial" w:cs="Arial"/>
          <w:b/>
          <w:bCs/>
          <w:color w:val="4472C4" w:themeColor="accent1"/>
          <w:sz w:val="24"/>
          <w:szCs w:val="24"/>
        </w:rPr>
      </w:pPr>
    </w:p>
    <w:p w14:paraId="3B5793D6" w14:textId="6EE43A57" w:rsidR="00A77109" w:rsidRPr="003C53E8" w:rsidRDefault="00A77109" w:rsidP="00A77109">
      <w:pPr>
        <w:spacing w:after="0"/>
        <w:rPr>
          <w:rFonts w:ascii="Arial" w:hAnsi="Arial" w:cs="Arial"/>
          <w:b/>
          <w:bCs/>
          <w:color w:val="4472C4" w:themeColor="accent1"/>
          <w:sz w:val="24"/>
          <w:szCs w:val="24"/>
        </w:rPr>
      </w:pPr>
      <w:r w:rsidRPr="003C53E8">
        <w:rPr>
          <w:rFonts w:ascii="Arial" w:hAnsi="Arial" w:cs="Arial"/>
          <w:b/>
          <w:bCs/>
          <w:color w:val="4472C4" w:themeColor="accent1"/>
          <w:sz w:val="24"/>
          <w:szCs w:val="24"/>
        </w:rPr>
        <w:t>Gunning principles, which are recognised in law, require a consultation to be held when a proposal is still at a formative stage. This one is clearly not. It is well advanced and the options above are not even presented for consideration.   In fact, they are not even set out on the consultation website.</w:t>
      </w:r>
    </w:p>
    <w:p w14:paraId="29CF3C7B" w14:textId="77777777" w:rsidR="00A77109" w:rsidRPr="003C53E8" w:rsidRDefault="00A77109" w:rsidP="00A77109">
      <w:pPr>
        <w:spacing w:after="0"/>
        <w:rPr>
          <w:rFonts w:ascii="Arial" w:hAnsi="Arial" w:cs="Arial"/>
          <w:b/>
          <w:bCs/>
          <w:color w:val="4472C4" w:themeColor="accent1"/>
          <w:sz w:val="24"/>
          <w:szCs w:val="24"/>
        </w:rPr>
      </w:pPr>
    </w:p>
    <w:p w14:paraId="0E4FF5F5" w14:textId="77777777" w:rsidR="00A77109" w:rsidRPr="003C53E8" w:rsidRDefault="00A77109" w:rsidP="00A77109">
      <w:pPr>
        <w:spacing w:after="0"/>
        <w:rPr>
          <w:rFonts w:ascii="Arial" w:hAnsi="Arial" w:cs="Arial"/>
          <w:b/>
          <w:bCs/>
          <w:color w:val="4472C4" w:themeColor="accent1"/>
          <w:sz w:val="24"/>
          <w:szCs w:val="24"/>
        </w:rPr>
      </w:pPr>
      <w:r w:rsidRPr="003C53E8">
        <w:rPr>
          <w:rFonts w:ascii="Arial" w:hAnsi="Arial" w:cs="Arial"/>
          <w:b/>
          <w:bCs/>
          <w:color w:val="4472C4" w:themeColor="accent1"/>
          <w:sz w:val="24"/>
          <w:szCs w:val="24"/>
        </w:rPr>
        <w:t>We hope you will support our desire for an undersea cable alternative to the proposal.  We will be joining in with the campaign to ensure this is the outcome.</w:t>
      </w:r>
    </w:p>
    <w:p w14:paraId="2C9B5F1E" w14:textId="77777777" w:rsidR="00A77109" w:rsidRPr="003C53E8" w:rsidRDefault="00A77109" w:rsidP="00A77109">
      <w:pPr>
        <w:spacing w:after="0"/>
        <w:rPr>
          <w:rFonts w:ascii="Arial" w:hAnsi="Arial" w:cs="Arial"/>
          <w:b/>
          <w:bCs/>
          <w:color w:val="4472C4" w:themeColor="accent1"/>
          <w:sz w:val="24"/>
          <w:szCs w:val="24"/>
        </w:rPr>
      </w:pPr>
    </w:p>
    <w:p w14:paraId="5F9CD4B1" w14:textId="77777777" w:rsidR="00A77109" w:rsidRPr="003C53E8" w:rsidRDefault="00A77109" w:rsidP="00A77109">
      <w:pPr>
        <w:spacing w:after="0"/>
        <w:rPr>
          <w:rFonts w:ascii="Arial" w:hAnsi="Arial" w:cs="Arial"/>
          <w:b/>
          <w:bCs/>
          <w:color w:val="4472C4" w:themeColor="accent1"/>
          <w:sz w:val="24"/>
          <w:szCs w:val="24"/>
        </w:rPr>
      </w:pPr>
      <w:r w:rsidRPr="003C53E8">
        <w:rPr>
          <w:rFonts w:ascii="Arial" w:hAnsi="Arial" w:cs="Arial"/>
          <w:b/>
          <w:bCs/>
          <w:color w:val="4472C4" w:themeColor="accent1"/>
          <w:sz w:val="24"/>
          <w:szCs w:val="24"/>
        </w:rPr>
        <w:t>Yours sincerely</w:t>
      </w:r>
    </w:p>
    <w:p w14:paraId="4090569C" w14:textId="77777777" w:rsidR="00AC44CC" w:rsidRPr="003C53E8" w:rsidRDefault="00AC44CC">
      <w:pPr>
        <w:rPr>
          <w:rFonts w:ascii="Arial" w:hAnsi="Arial" w:cs="Arial"/>
          <w:b/>
          <w:bCs/>
          <w:color w:val="4472C4" w:themeColor="accent1"/>
          <w:sz w:val="24"/>
          <w:szCs w:val="24"/>
        </w:rPr>
      </w:pPr>
    </w:p>
    <w:p w14:paraId="44B3D45F" w14:textId="77777777" w:rsidR="00AC44CC" w:rsidRDefault="00AC44CC">
      <w:pPr>
        <w:rPr>
          <w:rFonts w:ascii="Arial" w:hAnsi="Arial" w:cs="Arial"/>
          <w:sz w:val="24"/>
          <w:szCs w:val="24"/>
        </w:rPr>
      </w:pPr>
    </w:p>
    <w:p w14:paraId="59C841EB" w14:textId="77777777" w:rsidR="00AC44CC" w:rsidRDefault="00AC44CC">
      <w:pPr>
        <w:rPr>
          <w:rFonts w:ascii="Arial" w:hAnsi="Arial" w:cs="Arial"/>
          <w:sz w:val="24"/>
          <w:szCs w:val="24"/>
        </w:rPr>
      </w:pPr>
    </w:p>
    <w:p w14:paraId="74E14CEC" w14:textId="77777777" w:rsidR="00AC44CC" w:rsidRDefault="00AC44CC">
      <w:pPr>
        <w:rPr>
          <w:rFonts w:ascii="Arial" w:hAnsi="Arial" w:cs="Arial"/>
          <w:sz w:val="24"/>
          <w:szCs w:val="24"/>
        </w:rPr>
      </w:pPr>
    </w:p>
    <w:p w14:paraId="760A4F85" w14:textId="77777777" w:rsidR="00AC44CC" w:rsidRDefault="00AC44CC">
      <w:pPr>
        <w:rPr>
          <w:rFonts w:ascii="Arial" w:hAnsi="Arial" w:cs="Arial"/>
          <w:sz w:val="24"/>
          <w:szCs w:val="24"/>
        </w:rPr>
      </w:pPr>
    </w:p>
    <w:p w14:paraId="2B482CF2" w14:textId="00BB845B" w:rsidR="00AC44CC" w:rsidRDefault="00AC44CC">
      <w:pPr>
        <w:rPr>
          <w:rFonts w:ascii="Arial" w:hAnsi="Arial" w:cs="Arial"/>
          <w:sz w:val="24"/>
          <w:szCs w:val="24"/>
        </w:rPr>
      </w:pPr>
      <w:r>
        <w:rPr>
          <w:rFonts w:ascii="Arial" w:hAnsi="Arial" w:cs="Arial"/>
          <w:sz w:val="24"/>
          <w:szCs w:val="24"/>
        </w:rPr>
        <w:t>(Page 2 of 2)</w:t>
      </w:r>
      <w:r>
        <w:rPr>
          <w:rFonts w:ascii="Arial" w:hAnsi="Arial" w:cs="Arial"/>
          <w:sz w:val="24"/>
          <w:szCs w:val="24"/>
        </w:rPr>
        <w:br w:type="page"/>
      </w:r>
    </w:p>
    <w:p w14:paraId="5B22ACDD" w14:textId="77777777" w:rsidR="003C53E8" w:rsidRPr="002B1CB5" w:rsidRDefault="003C53E8" w:rsidP="003C53E8">
      <w:pPr>
        <w:spacing w:after="0"/>
        <w:rPr>
          <w:rFonts w:ascii="Franklin Gothic Book" w:hAnsi="Franklin Gothic Book" w:cs="Cascadia Mono"/>
          <w:sz w:val="24"/>
          <w:szCs w:val="24"/>
        </w:rPr>
      </w:pPr>
    </w:p>
    <w:p w14:paraId="78672CA1" w14:textId="77777777" w:rsidR="002B1CB5" w:rsidRDefault="002B1CB5" w:rsidP="003C53E8">
      <w:pPr>
        <w:spacing w:after="0"/>
        <w:rPr>
          <w:rFonts w:ascii="Franklin Gothic Book" w:hAnsi="Franklin Gothic Book" w:cs="Cascadia Mono"/>
          <w:sz w:val="24"/>
          <w:szCs w:val="24"/>
        </w:rPr>
      </w:pPr>
    </w:p>
    <w:p w14:paraId="64F78C10" w14:textId="77777777" w:rsidR="003812D7" w:rsidRDefault="003812D7" w:rsidP="003C53E8">
      <w:pPr>
        <w:spacing w:after="0"/>
        <w:rPr>
          <w:rFonts w:ascii="Franklin Gothic Book" w:hAnsi="Franklin Gothic Book" w:cs="Cascadia Mono"/>
          <w:sz w:val="24"/>
          <w:szCs w:val="24"/>
        </w:rPr>
      </w:pPr>
    </w:p>
    <w:p w14:paraId="34ECEBDA" w14:textId="77777777" w:rsidR="003812D7" w:rsidRDefault="003812D7" w:rsidP="003C53E8">
      <w:pPr>
        <w:spacing w:after="0"/>
        <w:rPr>
          <w:rFonts w:ascii="Franklin Gothic Book" w:hAnsi="Franklin Gothic Book" w:cs="Cascadia Mono"/>
          <w:sz w:val="24"/>
          <w:szCs w:val="24"/>
        </w:rPr>
      </w:pPr>
    </w:p>
    <w:p w14:paraId="48DFC481" w14:textId="07C53E1F" w:rsidR="00E723A7" w:rsidRPr="002B1CB5" w:rsidRDefault="00E723A7" w:rsidP="003C53E8">
      <w:pPr>
        <w:spacing w:after="0"/>
        <w:rPr>
          <w:rFonts w:ascii="Franklin Gothic Book" w:hAnsi="Franklin Gothic Book" w:cs="Cascadia Mono"/>
          <w:sz w:val="24"/>
          <w:szCs w:val="24"/>
        </w:rPr>
      </w:pPr>
      <w:r w:rsidRPr="002B1CB5">
        <w:rPr>
          <w:rFonts w:ascii="Franklin Gothic Book" w:hAnsi="Franklin Gothic Book" w:cs="Cascadia Mono"/>
          <w:sz w:val="24"/>
          <w:szCs w:val="24"/>
        </w:rPr>
        <w:t>Dear …………….</w:t>
      </w:r>
    </w:p>
    <w:p w14:paraId="4A3F707C" w14:textId="77777777" w:rsidR="003C53E8" w:rsidRPr="002B1CB5" w:rsidRDefault="003C53E8" w:rsidP="003C53E8">
      <w:pPr>
        <w:spacing w:after="0"/>
        <w:rPr>
          <w:rFonts w:ascii="Franklin Gothic Book" w:hAnsi="Franklin Gothic Book" w:cs="Cascadia Mono"/>
          <w:sz w:val="24"/>
          <w:szCs w:val="24"/>
        </w:rPr>
      </w:pPr>
    </w:p>
    <w:p w14:paraId="4AE3FCE3" w14:textId="5C4E7DDD" w:rsidR="003F4AC5" w:rsidRPr="002B1CB5" w:rsidRDefault="003F4AC5" w:rsidP="003C53E8">
      <w:pPr>
        <w:spacing w:after="0"/>
        <w:rPr>
          <w:rFonts w:ascii="Franklin Gothic Book" w:hAnsi="Franklin Gothic Book" w:cs="Cascadia Mono"/>
          <w:sz w:val="24"/>
          <w:szCs w:val="24"/>
        </w:rPr>
      </w:pPr>
      <w:r w:rsidRPr="002B1CB5">
        <w:rPr>
          <w:rFonts w:ascii="Franklin Gothic Book" w:hAnsi="Franklin Gothic Book" w:cs="Cascadia Mono"/>
          <w:sz w:val="24"/>
          <w:szCs w:val="24"/>
        </w:rPr>
        <w:t xml:space="preserve">I'm appalled to hear that National Grid is running a consultation proposing 180km of 'lattice framework' pylons between Norwich and Tilbury.   These are the old-fashioned, 50m high, very ugly pylons, first seen 100 years ago!    In the Dedham AONB the cables will be buried but will still impact the land. I am particularly alarmed about the proposal to site a massive National Grid sub-station (25 ha)  within the parish of Ardleigh and adjacent parishes. The sub-station is to take power from two separate offshore wind farms which will also require their own, similar sized, sub-stations in close proximity! The loss of potentially more than 75 ha of prime agricultural land and the impact of the environment is shocking and seems to have been ‘passed over’ in the consultation documentation. </w:t>
      </w:r>
    </w:p>
    <w:p w14:paraId="27696B5B" w14:textId="77777777" w:rsidR="003F4AC5" w:rsidRPr="002B1CB5" w:rsidRDefault="003F4AC5" w:rsidP="003C53E8">
      <w:pPr>
        <w:spacing w:after="0"/>
        <w:rPr>
          <w:rFonts w:ascii="Franklin Gothic Book" w:hAnsi="Franklin Gothic Book" w:cs="Cascadia Mono"/>
          <w:sz w:val="24"/>
          <w:szCs w:val="24"/>
        </w:rPr>
      </w:pPr>
    </w:p>
    <w:p w14:paraId="12484233" w14:textId="77777777" w:rsidR="003F4AC5" w:rsidRPr="002B1CB5" w:rsidRDefault="003F4AC5" w:rsidP="003C53E8">
      <w:pPr>
        <w:spacing w:after="0"/>
        <w:rPr>
          <w:rFonts w:ascii="Franklin Gothic Book" w:hAnsi="Franklin Gothic Book" w:cs="Cascadia Mono"/>
          <w:sz w:val="24"/>
          <w:szCs w:val="24"/>
        </w:rPr>
      </w:pPr>
      <w:r w:rsidRPr="002B1CB5">
        <w:rPr>
          <w:rFonts w:ascii="Franklin Gothic Book" w:hAnsi="Franklin Gothic Book" w:cs="Cascadia Mono"/>
          <w:sz w:val="24"/>
          <w:szCs w:val="24"/>
        </w:rPr>
        <w:t>The route of the pylons would surround the village of Ardleigh on three sides potentially as close as 250 metres to the village centre. The route then crosses the reservoir through some of the most attractive landscape in the parish close to priority habitats and ancient woodland. This is clearly unacceptable due to the impact on habitation, loss of agricultural land and negative health implications known to be associated with high voltage pylons.</w:t>
      </w:r>
    </w:p>
    <w:p w14:paraId="79206495" w14:textId="77777777" w:rsidR="003F4AC5" w:rsidRPr="002B1CB5" w:rsidRDefault="003F4AC5" w:rsidP="003C53E8">
      <w:pPr>
        <w:spacing w:after="0"/>
        <w:rPr>
          <w:rFonts w:ascii="Franklin Gothic Book" w:hAnsi="Franklin Gothic Book" w:cs="Cascadia Mono"/>
          <w:sz w:val="24"/>
          <w:szCs w:val="24"/>
        </w:rPr>
      </w:pPr>
    </w:p>
    <w:p w14:paraId="6ABFA1F6" w14:textId="77777777" w:rsidR="003F4AC5" w:rsidRPr="002B1CB5" w:rsidRDefault="003F4AC5" w:rsidP="003C53E8">
      <w:pPr>
        <w:spacing w:after="0"/>
        <w:rPr>
          <w:rFonts w:ascii="Franklin Gothic Book" w:hAnsi="Franklin Gothic Book" w:cs="Cascadia Mono"/>
          <w:sz w:val="24"/>
          <w:szCs w:val="24"/>
        </w:rPr>
      </w:pPr>
      <w:r w:rsidRPr="002B1CB5">
        <w:rPr>
          <w:rFonts w:ascii="Franklin Gothic Book" w:hAnsi="Franklin Gothic Book" w:cs="Cascadia Mono"/>
          <w:sz w:val="24"/>
          <w:szCs w:val="24"/>
        </w:rPr>
        <w:t xml:space="preserve">The consultation does not allow any other options to be considered.  It simply presents a pre-selected route which is a short-term solution, ignoring the need for a long-term strategic approach to energy distribution. The obvious answer would appear to be an under-sea cable which could connect to off-shore wind farms and coastal power stations. </w:t>
      </w:r>
    </w:p>
    <w:p w14:paraId="54B541B1" w14:textId="77777777" w:rsidR="003F4AC5" w:rsidRPr="002B1CB5" w:rsidRDefault="003F4AC5" w:rsidP="003C53E8">
      <w:pPr>
        <w:spacing w:after="0"/>
        <w:rPr>
          <w:rFonts w:ascii="Franklin Gothic Book" w:hAnsi="Franklin Gothic Book" w:cs="Cascadia Mono"/>
          <w:sz w:val="24"/>
          <w:szCs w:val="24"/>
        </w:rPr>
      </w:pPr>
    </w:p>
    <w:p w14:paraId="48A60FA6" w14:textId="77777777" w:rsidR="003F4AC5" w:rsidRPr="002B1CB5" w:rsidRDefault="003F4AC5" w:rsidP="003C53E8">
      <w:pPr>
        <w:spacing w:after="0"/>
        <w:rPr>
          <w:rFonts w:ascii="Franklin Gothic Book" w:hAnsi="Franklin Gothic Book" w:cs="Cascadia Mono"/>
          <w:sz w:val="24"/>
          <w:szCs w:val="24"/>
        </w:rPr>
      </w:pPr>
      <w:r w:rsidRPr="002B1CB5">
        <w:rPr>
          <w:rFonts w:ascii="Franklin Gothic Book" w:hAnsi="Franklin Gothic Book" w:cs="Cascadia Mono"/>
          <w:sz w:val="24"/>
          <w:szCs w:val="24"/>
        </w:rPr>
        <w:t>I believe that National Grid should first have presented a series of options, with costings set out, for the following:</w:t>
      </w:r>
    </w:p>
    <w:p w14:paraId="25B31FCF" w14:textId="77777777" w:rsidR="003F4AC5" w:rsidRPr="002B1CB5" w:rsidRDefault="003F4AC5" w:rsidP="003C53E8">
      <w:pPr>
        <w:spacing w:after="0"/>
        <w:ind w:left="720"/>
        <w:rPr>
          <w:rFonts w:ascii="Franklin Gothic Book" w:hAnsi="Franklin Gothic Book" w:cs="Cascadia Mono"/>
          <w:sz w:val="24"/>
          <w:szCs w:val="24"/>
        </w:rPr>
      </w:pPr>
      <w:r w:rsidRPr="002B1CB5">
        <w:rPr>
          <w:rFonts w:ascii="Franklin Gothic Book" w:hAnsi="Franklin Gothic Book" w:cs="Cascadia Mono"/>
          <w:sz w:val="24"/>
          <w:szCs w:val="24"/>
        </w:rPr>
        <w:t>1. Land-based with lattice pylons as presented</w:t>
      </w:r>
    </w:p>
    <w:p w14:paraId="63D80D22" w14:textId="77777777" w:rsidR="003F4AC5" w:rsidRPr="002B1CB5" w:rsidRDefault="003F4AC5" w:rsidP="003C53E8">
      <w:pPr>
        <w:spacing w:after="0"/>
        <w:ind w:left="720"/>
        <w:rPr>
          <w:rFonts w:ascii="Franklin Gothic Book" w:hAnsi="Franklin Gothic Book" w:cs="Cascadia Mono"/>
          <w:sz w:val="24"/>
          <w:szCs w:val="24"/>
        </w:rPr>
      </w:pPr>
      <w:r w:rsidRPr="002B1CB5">
        <w:rPr>
          <w:rFonts w:ascii="Franklin Gothic Book" w:hAnsi="Franklin Gothic Book" w:cs="Cascadia Mono"/>
          <w:sz w:val="24"/>
          <w:szCs w:val="24"/>
        </w:rPr>
        <w:t>2. Under the sea cables (to prevent the blight of what must be thousands of acres of countryside and the loss of millions of trees and wildlife habitats)</w:t>
      </w:r>
    </w:p>
    <w:p w14:paraId="727CAF62" w14:textId="77777777" w:rsidR="003F4AC5" w:rsidRPr="002B1CB5" w:rsidRDefault="003F4AC5" w:rsidP="003C53E8">
      <w:pPr>
        <w:spacing w:after="0"/>
        <w:ind w:left="720"/>
        <w:rPr>
          <w:rFonts w:ascii="Franklin Gothic Book" w:hAnsi="Franklin Gothic Book" w:cs="Cascadia Mono"/>
          <w:sz w:val="24"/>
          <w:szCs w:val="24"/>
        </w:rPr>
      </w:pPr>
      <w:r w:rsidRPr="002B1CB5">
        <w:rPr>
          <w:rFonts w:ascii="Franklin Gothic Book" w:hAnsi="Franklin Gothic Book" w:cs="Cascadia Mono"/>
          <w:sz w:val="24"/>
          <w:szCs w:val="24"/>
        </w:rPr>
        <w:t>3. Buried cables on other stretches.   It's not just the AONB that is beautiful!</w:t>
      </w:r>
    </w:p>
    <w:p w14:paraId="3461413B" w14:textId="77777777" w:rsidR="003F4AC5" w:rsidRPr="002B1CB5" w:rsidRDefault="003F4AC5" w:rsidP="003C53E8">
      <w:pPr>
        <w:spacing w:after="0"/>
        <w:ind w:left="720"/>
        <w:rPr>
          <w:rFonts w:ascii="Franklin Gothic Book" w:hAnsi="Franklin Gothic Book" w:cs="Cascadia Mono"/>
          <w:sz w:val="24"/>
          <w:szCs w:val="24"/>
        </w:rPr>
      </w:pPr>
      <w:r w:rsidRPr="002B1CB5">
        <w:rPr>
          <w:rFonts w:ascii="Franklin Gothic Book" w:hAnsi="Franklin Gothic Book" w:cs="Cascadia Mono"/>
          <w:sz w:val="24"/>
          <w:szCs w:val="24"/>
        </w:rPr>
        <w:t>4. T-pylons, as adopted in Somerset for a 38km stretch of pylons.  These are far less obtrusive</w:t>
      </w:r>
    </w:p>
    <w:p w14:paraId="12104D60" w14:textId="77777777" w:rsidR="003F4AC5" w:rsidRPr="002B1CB5" w:rsidRDefault="003F4AC5" w:rsidP="003C53E8">
      <w:pPr>
        <w:spacing w:after="0"/>
        <w:ind w:left="720"/>
        <w:rPr>
          <w:rFonts w:ascii="Franklin Gothic Book" w:hAnsi="Franklin Gothic Book" w:cs="Cascadia Mono"/>
          <w:sz w:val="24"/>
          <w:szCs w:val="24"/>
        </w:rPr>
      </w:pPr>
      <w:r w:rsidRPr="002B1CB5">
        <w:rPr>
          <w:rFonts w:ascii="Franklin Gothic Book" w:hAnsi="Franklin Gothic Book" w:cs="Cascadia Mono"/>
          <w:sz w:val="24"/>
          <w:szCs w:val="24"/>
        </w:rPr>
        <w:t>5. Following the existing line of pylons</w:t>
      </w:r>
    </w:p>
    <w:p w14:paraId="167526A8" w14:textId="77777777" w:rsidR="003F4AC5" w:rsidRPr="002B1CB5" w:rsidRDefault="003F4AC5" w:rsidP="003C53E8">
      <w:pPr>
        <w:spacing w:after="0"/>
        <w:rPr>
          <w:rFonts w:ascii="Franklin Gothic Book" w:hAnsi="Franklin Gothic Book" w:cs="Cascadia Mono"/>
          <w:sz w:val="24"/>
          <w:szCs w:val="24"/>
        </w:rPr>
      </w:pPr>
    </w:p>
    <w:p w14:paraId="2758B926" w14:textId="77777777" w:rsidR="003F4AC5" w:rsidRPr="002B1CB5" w:rsidRDefault="003F4AC5" w:rsidP="003C53E8">
      <w:pPr>
        <w:spacing w:after="0"/>
        <w:rPr>
          <w:rFonts w:ascii="Franklin Gothic Book" w:hAnsi="Franklin Gothic Book" w:cs="Cascadia Mono"/>
          <w:sz w:val="24"/>
          <w:szCs w:val="24"/>
        </w:rPr>
      </w:pPr>
      <w:r w:rsidRPr="002B1CB5">
        <w:rPr>
          <w:rFonts w:ascii="Franklin Gothic Book" w:hAnsi="Franklin Gothic Book" w:cs="Cascadia Mono"/>
          <w:sz w:val="24"/>
          <w:szCs w:val="24"/>
        </w:rPr>
        <w:t>Gunning principles, which are recognised in law, require a consultation to be held when a proposal is still at a formative stage.   This one is clearly not.   It is well advanced and the options above are not even presented for consideration.   In fact, they are not even set out on the consultation website.</w:t>
      </w:r>
    </w:p>
    <w:p w14:paraId="518F3A96" w14:textId="77777777" w:rsidR="003C53E8" w:rsidRPr="002B1CB5" w:rsidRDefault="003C53E8">
      <w:pPr>
        <w:rPr>
          <w:rFonts w:ascii="Franklin Gothic Book" w:hAnsi="Franklin Gothic Book" w:cs="Cascadia Mono"/>
          <w:sz w:val="24"/>
          <w:szCs w:val="24"/>
        </w:rPr>
      </w:pPr>
    </w:p>
    <w:p w14:paraId="11C3B08A" w14:textId="743C7C5E" w:rsidR="003C53E8" w:rsidRDefault="003C53E8">
      <w:pPr>
        <w:rPr>
          <w:rFonts w:ascii="Arial" w:hAnsi="Arial" w:cs="Arial"/>
          <w:sz w:val="24"/>
          <w:szCs w:val="24"/>
        </w:rPr>
      </w:pPr>
      <w:r w:rsidRPr="002B1CB5">
        <w:rPr>
          <w:rFonts w:ascii="Franklin Gothic Book" w:hAnsi="Franklin Gothic Book" w:cs="Cascadia Mono"/>
          <w:sz w:val="24"/>
          <w:szCs w:val="24"/>
        </w:rPr>
        <w:t>Yours sincerely</w:t>
      </w:r>
      <w:r>
        <w:rPr>
          <w:rFonts w:ascii="Arial" w:hAnsi="Arial" w:cs="Arial"/>
          <w:sz w:val="24"/>
          <w:szCs w:val="24"/>
        </w:rPr>
        <w:br w:type="page"/>
      </w:r>
    </w:p>
    <w:p w14:paraId="18F0D737" w14:textId="77777777" w:rsidR="003F4AC5" w:rsidRDefault="003F4AC5" w:rsidP="003F4AC5">
      <w:pPr>
        <w:rPr>
          <w:rFonts w:ascii="Arial" w:hAnsi="Arial" w:cs="Arial"/>
          <w:sz w:val="24"/>
          <w:szCs w:val="24"/>
        </w:rPr>
      </w:pPr>
    </w:p>
    <w:p w14:paraId="0171949B" w14:textId="1619DA29" w:rsidR="002B1CB5" w:rsidRDefault="002B1CB5" w:rsidP="001049C8">
      <w:pPr>
        <w:shd w:val="clear" w:color="auto" w:fill="FFFFFF"/>
        <w:spacing w:after="0" w:line="495" w:lineRule="atLeast"/>
        <w:outlineLvl w:val="2"/>
        <w:rPr>
          <w:rFonts w:ascii="Arial" w:eastAsia="Times New Roman" w:hAnsi="Arial" w:cs="Arial"/>
          <w:b/>
          <w:bCs/>
          <w:color w:val="FF0000"/>
          <w:sz w:val="28"/>
          <w:szCs w:val="28"/>
          <w:lang w:eastAsia="en-GB"/>
        </w:rPr>
      </w:pPr>
      <w:r>
        <w:rPr>
          <w:rFonts w:ascii="Arial" w:eastAsia="Times New Roman" w:hAnsi="Arial" w:cs="Arial"/>
          <w:b/>
          <w:bCs/>
          <w:color w:val="FF0000"/>
          <w:sz w:val="28"/>
          <w:szCs w:val="28"/>
          <w:lang w:eastAsia="en-GB"/>
        </w:rPr>
        <w:t>Who to write to:</w:t>
      </w:r>
    </w:p>
    <w:p w14:paraId="06665B23" w14:textId="7F93A3A6" w:rsidR="003812D7" w:rsidRPr="003812D7" w:rsidRDefault="003812D7" w:rsidP="001049C8">
      <w:pPr>
        <w:shd w:val="clear" w:color="auto" w:fill="FFFFFF"/>
        <w:spacing w:after="0" w:line="495" w:lineRule="atLeast"/>
        <w:outlineLvl w:val="2"/>
        <w:rPr>
          <w:rFonts w:ascii="Arial" w:eastAsia="Times New Roman" w:hAnsi="Arial" w:cs="Arial"/>
          <w:b/>
          <w:bCs/>
          <w:sz w:val="28"/>
          <w:szCs w:val="28"/>
          <w:lang w:eastAsia="en-GB"/>
        </w:rPr>
      </w:pPr>
      <w:r>
        <w:rPr>
          <w:rFonts w:ascii="Arial" w:eastAsia="Times New Roman" w:hAnsi="Arial" w:cs="Arial"/>
          <w:b/>
          <w:bCs/>
          <w:sz w:val="28"/>
          <w:szCs w:val="28"/>
          <w:lang w:eastAsia="en-GB"/>
        </w:rPr>
        <w:t xml:space="preserve">Secretary </w:t>
      </w:r>
      <w:r w:rsidR="003A4CB5">
        <w:rPr>
          <w:rFonts w:ascii="Arial" w:eastAsia="Times New Roman" w:hAnsi="Arial" w:cs="Arial"/>
          <w:b/>
          <w:bCs/>
          <w:sz w:val="28"/>
          <w:szCs w:val="28"/>
          <w:lang w:eastAsia="en-GB"/>
        </w:rPr>
        <w:t>of State each time – he has the final say whether this goes ahead or not!</w:t>
      </w:r>
    </w:p>
    <w:p w14:paraId="762001D2" w14:textId="234D1308" w:rsidR="001049C8" w:rsidRDefault="00B305E1" w:rsidP="001049C8">
      <w:pPr>
        <w:shd w:val="clear" w:color="auto" w:fill="FFFFFF"/>
        <w:spacing w:after="0" w:line="495" w:lineRule="atLeast"/>
        <w:outlineLvl w:val="2"/>
        <w:rPr>
          <w:rFonts w:ascii="Helvetica" w:eastAsia="Times New Roman" w:hAnsi="Helvetica" w:cs="Times New Roman"/>
          <w:b/>
          <w:bCs/>
          <w:color w:val="444444"/>
          <w:sz w:val="28"/>
          <w:szCs w:val="28"/>
          <w:lang w:eastAsia="en-GB"/>
        </w:rPr>
      </w:pPr>
      <w:r w:rsidRPr="00BA1891">
        <w:rPr>
          <w:rFonts w:ascii="Arial" w:eastAsia="Times New Roman" w:hAnsi="Arial" w:cs="Arial"/>
          <w:b/>
          <w:bCs/>
          <w:color w:val="444444"/>
          <w:sz w:val="28"/>
          <w:szCs w:val="28"/>
          <w:lang w:eastAsia="en-GB"/>
        </w:rPr>
        <w:t>K</w:t>
      </w:r>
      <w:r w:rsidR="005A2324" w:rsidRPr="00911883">
        <w:rPr>
          <w:rFonts w:ascii="Arial" w:eastAsia="Times New Roman" w:hAnsi="Arial" w:cs="Arial"/>
          <w:b/>
          <w:bCs/>
          <w:color w:val="444444"/>
          <w:sz w:val="28"/>
          <w:szCs w:val="28"/>
          <w:lang w:eastAsia="en-GB"/>
        </w:rPr>
        <w:t>wasi Kwarteng MP</w:t>
      </w:r>
      <w:r w:rsidR="005A2324" w:rsidRPr="00BA1891">
        <w:rPr>
          <w:rFonts w:ascii="Helvetica" w:eastAsia="Times New Roman" w:hAnsi="Helvetica" w:cs="Times New Roman"/>
          <w:color w:val="007C89"/>
          <w:sz w:val="28"/>
          <w:szCs w:val="28"/>
          <w:lang w:eastAsia="en-GB"/>
        </w:rPr>
        <w:t xml:space="preserve"> </w:t>
      </w:r>
      <w:r w:rsidR="008D64A7" w:rsidRPr="00BA1891">
        <w:rPr>
          <w:rFonts w:ascii="Helvetica" w:eastAsia="Times New Roman" w:hAnsi="Helvetica" w:cs="Times New Roman"/>
          <w:color w:val="007C89"/>
          <w:sz w:val="28"/>
          <w:szCs w:val="28"/>
          <w:lang w:eastAsia="en-GB"/>
        </w:rPr>
        <w:t xml:space="preserve"> </w:t>
      </w:r>
      <w:r w:rsidR="008D64A7" w:rsidRPr="00BA1891">
        <w:rPr>
          <w:rFonts w:ascii="Arial" w:eastAsia="Times New Roman" w:hAnsi="Arial" w:cs="Arial"/>
          <w:b/>
          <w:bCs/>
          <w:color w:val="339966"/>
          <w:sz w:val="28"/>
          <w:szCs w:val="28"/>
          <w:lang w:eastAsia="en-GB"/>
        </w:rPr>
        <w:t>- Secretary of State</w:t>
      </w:r>
      <w:r w:rsidR="008D64A7" w:rsidRPr="00BA1891">
        <w:rPr>
          <w:rFonts w:ascii="Helvetica" w:eastAsia="Times New Roman" w:hAnsi="Helvetica" w:cs="Times New Roman"/>
          <w:color w:val="339966"/>
          <w:sz w:val="28"/>
          <w:szCs w:val="28"/>
          <w:lang w:eastAsia="en-GB"/>
        </w:rPr>
        <w:t xml:space="preserve"> </w:t>
      </w:r>
      <w:hyperlink r:id="rId12" w:history="1">
        <w:r w:rsidR="00F46B42" w:rsidRPr="001049C8">
          <w:rPr>
            <w:rStyle w:val="Hyperlink"/>
            <w:rFonts w:ascii="Helvetica" w:eastAsia="Times New Roman" w:hAnsi="Helvetica" w:cs="Times New Roman"/>
            <w:sz w:val="28"/>
            <w:szCs w:val="28"/>
            <w:lang w:eastAsia="en-GB"/>
          </w:rPr>
          <w:t>secretary.state@beils.gov.uk</w:t>
        </w:r>
      </w:hyperlink>
      <w:r w:rsidR="001049C8" w:rsidRPr="001049C8">
        <w:rPr>
          <w:rFonts w:ascii="Helvetica" w:eastAsia="Times New Roman" w:hAnsi="Helvetica" w:cs="Times New Roman"/>
          <w:b/>
          <w:bCs/>
          <w:color w:val="444444"/>
          <w:sz w:val="28"/>
          <w:szCs w:val="28"/>
          <w:lang w:eastAsia="en-GB"/>
        </w:rPr>
        <w:t> </w:t>
      </w:r>
    </w:p>
    <w:p w14:paraId="7EC405B6" w14:textId="162CC824" w:rsidR="002D7642" w:rsidRPr="00BA1891" w:rsidRDefault="00242353" w:rsidP="00242353">
      <w:pPr>
        <w:shd w:val="clear" w:color="auto" w:fill="FFFFFF"/>
        <w:spacing w:after="0" w:line="495" w:lineRule="atLeast"/>
        <w:outlineLvl w:val="2"/>
        <w:rPr>
          <w:b/>
          <w:bCs/>
          <w:sz w:val="28"/>
          <w:szCs w:val="28"/>
        </w:rPr>
      </w:pPr>
      <w:r>
        <w:rPr>
          <w:rFonts w:ascii="Helvetica" w:eastAsia="Times New Roman" w:hAnsi="Helvetica" w:cs="Times New Roman"/>
          <w:b/>
          <w:bCs/>
          <w:color w:val="444444"/>
          <w:sz w:val="28"/>
          <w:szCs w:val="28"/>
          <w:lang w:eastAsia="en-GB"/>
        </w:rPr>
        <w:t xml:space="preserve">And </w:t>
      </w:r>
      <w:r w:rsidR="005A2324" w:rsidRPr="00BA1891">
        <w:rPr>
          <w:rFonts w:ascii="Arial" w:hAnsi="Arial" w:cs="Arial"/>
          <w:b/>
          <w:bCs/>
          <w:sz w:val="28"/>
          <w:szCs w:val="28"/>
          <w:shd w:val="clear" w:color="auto" w:fill="FFFFFF"/>
        </w:rPr>
        <w:t xml:space="preserve">Greg Hands MP </w:t>
      </w:r>
      <w:r w:rsidR="005A2324" w:rsidRPr="00BA1891">
        <w:rPr>
          <w:rFonts w:ascii="Arial" w:hAnsi="Arial" w:cs="Arial"/>
          <w:b/>
          <w:bCs/>
          <w:color w:val="339966"/>
          <w:sz w:val="28"/>
          <w:szCs w:val="28"/>
          <w:shd w:val="clear" w:color="auto" w:fill="FFFFFF"/>
        </w:rPr>
        <w:t xml:space="preserve">- </w:t>
      </w:r>
      <w:r w:rsidR="005B248F" w:rsidRPr="00BA1891">
        <w:rPr>
          <w:rFonts w:ascii="Arial" w:hAnsi="Arial" w:cs="Arial"/>
          <w:b/>
          <w:bCs/>
          <w:color w:val="339966"/>
          <w:sz w:val="28"/>
          <w:szCs w:val="28"/>
          <w:shd w:val="clear" w:color="auto" w:fill="FFFFFF"/>
        </w:rPr>
        <w:t>Minister of State for Business, Energy and Clean Growth of the United Kingdom</w:t>
      </w:r>
      <w:r w:rsidR="005A2324" w:rsidRPr="00BA1891">
        <w:rPr>
          <w:rFonts w:ascii="Arial" w:hAnsi="Arial" w:cs="Arial"/>
          <w:b/>
          <w:bCs/>
          <w:sz w:val="28"/>
          <w:szCs w:val="28"/>
          <w:shd w:val="clear" w:color="auto" w:fill="FFFFFF"/>
        </w:rPr>
        <w:t xml:space="preserve"> </w:t>
      </w:r>
      <w:hyperlink r:id="rId13" w:history="1">
        <w:r w:rsidR="005A2324" w:rsidRPr="00BA1891">
          <w:rPr>
            <w:rStyle w:val="Hyperlink"/>
            <w:rFonts w:ascii="Arial" w:hAnsi="Arial" w:cs="Arial"/>
            <w:sz w:val="28"/>
            <w:szCs w:val="28"/>
            <w:lang w:eastAsia="en-GB"/>
          </w:rPr>
          <w:t>enquiries@beis.gov.uk</w:t>
        </w:r>
      </w:hyperlink>
      <w:r w:rsidR="005A2324" w:rsidRPr="00BA1891">
        <w:rPr>
          <w:rFonts w:ascii="Helvetica" w:eastAsia="Times New Roman" w:hAnsi="Helvetica" w:cs="Times New Roman"/>
          <w:b/>
          <w:bCs/>
          <w:color w:val="444444"/>
          <w:sz w:val="28"/>
          <w:szCs w:val="28"/>
          <w:lang w:eastAsia="en-GB"/>
        </w:rPr>
        <w:t xml:space="preserve"> </w:t>
      </w:r>
      <w:r w:rsidR="005A2324" w:rsidRPr="001049C8">
        <w:rPr>
          <w:rFonts w:ascii="Helvetica" w:eastAsia="Times New Roman" w:hAnsi="Helvetica" w:cs="Times New Roman"/>
          <w:b/>
          <w:bCs/>
          <w:color w:val="444444"/>
          <w:sz w:val="28"/>
          <w:szCs w:val="28"/>
          <w:lang w:eastAsia="en-GB"/>
        </w:rPr>
        <w:t> </w:t>
      </w:r>
    </w:p>
    <w:p w14:paraId="6AAF5974" w14:textId="77777777" w:rsidR="002D7642" w:rsidRPr="00D27EE8" w:rsidRDefault="002D7642" w:rsidP="00D27EE8">
      <w:pPr>
        <w:spacing w:after="0"/>
        <w:rPr>
          <w:sz w:val="28"/>
          <w:szCs w:val="28"/>
        </w:rPr>
      </w:pPr>
    </w:p>
    <w:p w14:paraId="4312C120" w14:textId="77777777" w:rsidR="00D27EE8" w:rsidRPr="00D27EE8" w:rsidRDefault="00D27EE8" w:rsidP="00D27EE8">
      <w:pPr>
        <w:spacing w:after="0"/>
        <w:rPr>
          <w:rFonts w:ascii="Arial" w:hAnsi="Arial" w:cs="Arial"/>
          <w:b/>
          <w:bCs/>
          <w:color w:val="0563C1" w:themeColor="hyperlink"/>
          <w:sz w:val="28"/>
          <w:szCs w:val="28"/>
          <w:u w:val="single"/>
        </w:rPr>
      </w:pPr>
      <w:r w:rsidRPr="00D27EE8">
        <w:rPr>
          <w:rFonts w:ascii="Arial" w:hAnsi="Arial" w:cs="Arial"/>
          <w:b/>
          <w:bCs/>
          <w:sz w:val="28"/>
          <w:szCs w:val="28"/>
        </w:rPr>
        <w:t xml:space="preserve">WRITE TO MP: </w:t>
      </w:r>
      <w:hyperlink r:id="rId14" w:history="1">
        <w:r w:rsidRPr="00D27EE8">
          <w:rPr>
            <w:rFonts w:ascii="Arial" w:hAnsi="Arial" w:cs="Arial"/>
            <w:b/>
            <w:bCs/>
            <w:color w:val="0000FF"/>
            <w:sz w:val="28"/>
            <w:szCs w:val="28"/>
            <w:u w:val="single"/>
          </w:rPr>
          <w:t>bernard.jenkin.mp@parliament.uk</w:t>
        </w:r>
      </w:hyperlink>
      <w:r w:rsidRPr="00D27EE8">
        <w:rPr>
          <w:rFonts w:ascii="Arial" w:hAnsi="Arial" w:cs="Arial"/>
          <w:color w:val="0000FF"/>
          <w:sz w:val="28"/>
          <w:szCs w:val="28"/>
        </w:rPr>
        <w:t xml:space="preserve"> </w:t>
      </w:r>
      <w:r w:rsidRPr="00D27EE8">
        <w:rPr>
          <w:rFonts w:ascii="Arial" w:hAnsi="Arial" w:cs="Arial"/>
          <w:sz w:val="28"/>
          <w:szCs w:val="28"/>
        </w:rPr>
        <w:t xml:space="preserve"> </w:t>
      </w:r>
    </w:p>
    <w:p w14:paraId="4187BBF2" w14:textId="77777777" w:rsidR="00D27EE8" w:rsidRPr="00D27EE8" w:rsidRDefault="00D27EE8" w:rsidP="00D27EE8">
      <w:pPr>
        <w:spacing w:after="0"/>
        <w:contextualSpacing/>
        <w:rPr>
          <w:rFonts w:ascii="Arial" w:hAnsi="Arial" w:cs="Arial"/>
          <w:b/>
          <w:bCs/>
          <w:sz w:val="28"/>
          <w:szCs w:val="28"/>
        </w:rPr>
      </w:pPr>
    </w:p>
    <w:p w14:paraId="0F420C28" w14:textId="77777777" w:rsidR="00D27EE8" w:rsidRPr="00D27EE8" w:rsidRDefault="00D27EE8" w:rsidP="00D27EE8">
      <w:pPr>
        <w:spacing w:after="0"/>
        <w:contextualSpacing/>
        <w:rPr>
          <w:rFonts w:ascii="Arial" w:hAnsi="Arial" w:cs="Arial"/>
          <w:b/>
          <w:bCs/>
          <w:sz w:val="28"/>
          <w:szCs w:val="28"/>
        </w:rPr>
      </w:pPr>
      <w:r w:rsidRPr="00D27EE8">
        <w:rPr>
          <w:rFonts w:ascii="Arial" w:hAnsi="Arial" w:cs="Arial"/>
          <w:b/>
          <w:bCs/>
          <w:sz w:val="28"/>
          <w:szCs w:val="28"/>
        </w:rPr>
        <w:t xml:space="preserve">WRITE TO COUNCILLORS: </w:t>
      </w:r>
    </w:p>
    <w:p w14:paraId="73D91AD1" w14:textId="77777777" w:rsidR="00D27EE8" w:rsidRPr="00D27EE8" w:rsidRDefault="00677FA6" w:rsidP="00D27EE8">
      <w:pPr>
        <w:numPr>
          <w:ilvl w:val="0"/>
          <w:numId w:val="3"/>
        </w:numPr>
        <w:spacing w:after="0"/>
        <w:contextualSpacing/>
        <w:rPr>
          <w:rFonts w:ascii="Arial" w:hAnsi="Arial" w:cs="Arial"/>
          <w:b/>
          <w:bCs/>
          <w:sz w:val="28"/>
          <w:szCs w:val="28"/>
        </w:rPr>
      </w:pPr>
      <w:hyperlink r:id="rId15" w:history="1">
        <w:r w:rsidR="00D27EE8" w:rsidRPr="00D27EE8">
          <w:rPr>
            <w:rFonts w:ascii="Arial" w:hAnsi="Arial" w:cs="Arial"/>
            <w:b/>
            <w:bCs/>
            <w:color w:val="0000FF"/>
            <w:sz w:val="28"/>
            <w:szCs w:val="28"/>
            <w:u w:val="single"/>
          </w:rPr>
          <w:t>cllr.nstock@tendringdc.gov.uk</w:t>
        </w:r>
      </w:hyperlink>
      <w:r w:rsidR="00D27EE8" w:rsidRPr="00D27EE8">
        <w:rPr>
          <w:rFonts w:ascii="Arial" w:hAnsi="Arial" w:cs="Arial"/>
          <w:b/>
          <w:bCs/>
          <w:color w:val="0563C1" w:themeColor="hyperlink"/>
          <w:sz w:val="28"/>
          <w:szCs w:val="28"/>
          <w:u w:val="single"/>
        </w:rPr>
        <w:t xml:space="preserve"> </w:t>
      </w:r>
      <w:r w:rsidR="00D27EE8" w:rsidRPr="00D27EE8">
        <w:rPr>
          <w:rFonts w:ascii="Arial" w:hAnsi="Arial" w:cs="Arial"/>
          <w:b/>
          <w:bCs/>
          <w:sz w:val="28"/>
          <w:szCs w:val="28"/>
          <w:u w:val="single"/>
        </w:rPr>
        <w:t>(</w:t>
      </w:r>
      <w:r w:rsidR="00D27EE8" w:rsidRPr="00D27EE8">
        <w:rPr>
          <w:rFonts w:ascii="Arial" w:hAnsi="Arial" w:cs="Arial"/>
          <w:b/>
          <w:bCs/>
          <w:sz w:val="28"/>
          <w:szCs w:val="28"/>
        </w:rPr>
        <w:t>Ardleigh</w:t>
      </w:r>
      <w:r w:rsidR="00D27EE8" w:rsidRPr="00D27EE8">
        <w:rPr>
          <w:rFonts w:ascii="Arial" w:hAnsi="Arial" w:cs="Arial"/>
          <w:b/>
          <w:bCs/>
          <w:color w:val="0563C1" w:themeColor="hyperlink"/>
          <w:sz w:val="28"/>
          <w:szCs w:val="28"/>
        </w:rPr>
        <w:t xml:space="preserve"> </w:t>
      </w:r>
      <w:r w:rsidR="00D27EE8" w:rsidRPr="00D27EE8">
        <w:rPr>
          <w:rFonts w:ascii="Arial" w:hAnsi="Arial" w:cs="Arial"/>
          <w:b/>
          <w:bCs/>
          <w:sz w:val="28"/>
          <w:szCs w:val="28"/>
        </w:rPr>
        <w:t>&amp; Lt Bromley)</w:t>
      </w:r>
    </w:p>
    <w:p w14:paraId="6AE6BE48" w14:textId="77777777" w:rsidR="00D27EE8" w:rsidRPr="00D27EE8" w:rsidRDefault="00677FA6" w:rsidP="00D27EE8">
      <w:pPr>
        <w:numPr>
          <w:ilvl w:val="0"/>
          <w:numId w:val="3"/>
        </w:numPr>
        <w:spacing w:after="0"/>
        <w:contextualSpacing/>
        <w:rPr>
          <w:rFonts w:ascii="Arial" w:hAnsi="Arial" w:cs="Arial"/>
          <w:b/>
          <w:bCs/>
          <w:sz w:val="28"/>
          <w:szCs w:val="28"/>
        </w:rPr>
      </w:pPr>
      <w:hyperlink r:id="rId16" w:history="1">
        <w:r w:rsidR="00D27EE8" w:rsidRPr="00D27EE8">
          <w:rPr>
            <w:rFonts w:ascii="Arial" w:hAnsi="Arial" w:cs="Arial"/>
            <w:b/>
            <w:bCs/>
            <w:color w:val="0000FF"/>
            <w:sz w:val="28"/>
            <w:szCs w:val="28"/>
            <w:u w:val="single"/>
          </w:rPr>
          <w:t>cllr.gguglielmi@tendringdc.gov.uk</w:t>
        </w:r>
      </w:hyperlink>
      <w:r w:rsidR="00D27EE8" w:rsidRPr="00D27EE8">
        <w:rPr>
          <w:rFonts w:ascii="Arial" w:hAnsi="Arial" w:cs="Arial"/>
          <w:b/>
          <w:bCs/>
          <w:color w:val="0563C1" w:themeColor="hyperlink"/>
          <w:sz w:val="28"/>
          <w:szCs w:val="28"/>
        </w:rPr>
        <w:t xml:space="preserve">  </w:t>
      </w:r>
      <w:r w:rsidR="00D27EE8" w:rsidRPr="00D27EE8">
        <w:rPr>
          <w:rFonts w:ascii="Arial" w:hAnsi="Arial" w:cs="Arial"/>
          <w:b/>
          <w:bCs/>
          <w:sz w:val="28"/>
          <w:szCs w:val="28"/>
        </w:rPr>
        <w:t>(Lawford &amp; Essex cc)</w:t>
      </w:r>
    </w:p>
    <w:p w14:paraId="311EC1D3" w14:textId="77777777" w:rsidR="00D27EE8" w:rsidRPr="00D27EE8" w:rsidRDefault="00677FA6" w:rsidP="00D27EE8">
      <w:pPr>
        <w:numPr>
          <w:ilvl w:val="0"/>
          <w:numId w:val="3"/>
        </w:numPr>
        <w:spacing w:after="0"/>
        <w:contextualSpacing/>
        <w:rPr>
          <w:rFonts w:ascii="Arial" w:hAnsi="Arial" w:cs="Arial"/>
          <w:b/>
          <w:bCs/>
          <w:sz w:val="28"/>
          <w:szCs w:val="28"/>
        </w:rPr>
      </w:pPr>
      <w:hyperlink r:id="rId17" w:history="1">
        <w:r w:rsidR="00D27EE8" w:rsidRPr="00D27EE8">
          <w:rPr>
            <w:rFonts w:ascii="Arial" w:hAnsi="Arial" w:cs="Arial"/>
            <w:b/>
            <w:bCs/>
            <w:color w:val="0000FF"/>
            <w:sz w:val="28"/>
            <w:szCs w:val="28"/>
            <w:u w:val="single"/>
          </w:rPr>
          <w:t>cllr.gscott@tendringdc.gov.uk</w:t>
        </w:r>
      </w:hyperlink>
      <w:r w:rsidR="00D27EE8" w:rsidRPr="00D27EE8">
        <w:rPr>
          <w:rFonts w:ascii="Arial" w:hAnsi="Arial" w:cs="Arial"/>
          <w:b/>
          <w:bCs/>
          <w:color w:val="0563C1" w:themeColor="hyperlink"/>
          <w:sz w:val="28"/>
          <w:szCs w:val="28"/>
        </w:rPr>
        <w:t xml:space="preserve"> </w:t>
      </w:r>
      <w:r w:rsidR="00D27EE8" w:rsidRPr="00D27EE8">
        <w:rPr>
          <w:rFonts w:ascii="Arial" w:hAnsi="Arial" w:cs="Arial"/>
          <w:b/>
          <w:bCs/>
          <w:sz w:val="28"/>
          <w:szCs w:val="28"/>
        </w:rPr>
        <w:t>(Alresford &amp; Elmstead)</w:t>
      </w:r>
    </w:p>
    <w:p w14:paraId="03FE8443" w14:textId="77777777" w:rsidR="00D27EE8" w:rsidRPr="00D27EE8" w:rsidRDefault="00677FA6" w:rsidP="00D27EE8">
      <w:pPr>
        <w:numPr>
          <w:ilvl w:val="0"/>
          <w:numId w:val="3"/>
        </w:numPr>
        <w:spacing w:after="0"/>
        <w:contextualSpacing/>
        <w:rPr>
          <w:rFonts w:ascii="Arial" w:hAnsi="Arial" w:cs="Arial"/>
          <w:b/>
          <w:bCs/>
          <w:sz w:val="28"/>
          <w:szCs w:val="28"/>
        </w:rPr>
      </w:pPr>
      <w:hyperlink r:id="rId18" w:history="1">
        <w:r w:rsidR="00D27EE8" w:rsidRPr="00D27EE8">
          <w:rPr>
            <w:rFonts w:ascii="Arial" w:hAnsi="Arial" w:cs="Arial"/>
            <w:b/>
            <w:bCs/>
            <w:color w:val="0000FF"/>
            <w:sz w:val="28"/>
            <w:szCs w:val="28"/>
            <w:u w:val="single"/>
          </w:rPr>
          <w:t>cllr.awiggins@tendringdc.gov.uk</w:t>
        </w:r>
      </w:hyperlink>
      <w:r w:rsidR="00D27EE8" w:rsidRPr="00D27EE8">
        <w:rPr>
          <w:rFonts w:ascii="Arial" w:hAnsi="Arial" w:cs="Arial"/>
          <w:b/>
          <w:bCs/>
          <w:color w:val="0563C1" w:themeColor="hyperlink"/>
          <w:sz w:val="28"/>
          <w:szCs w:val="28"/>
        </w:rPr>
        <w:t xml:space="preserve"> </w:t>
      </w:r>
      <w:r w:rsidR="00D27EE8" w:rsidRPr="00D27EE8">
        <w:rPr>
          <w:rFonts w:ascii="Arial" w:hAnsi="Arial" w:cs="Arial"/>
          <w:b/>
          <w:bCs/>
          <w:sz w:val="28"/>
          <w:szCs w:val="28"/>
        </w:rPr>
        <w:t>(Alresford &amp; Elmstead)</w:t>
      </w:r>
    </w:p>
    <w:p w14:paraId="5624B230" w14:textId="77777777" w:rsidR="00D27EE8" w:rsidRDefault="00D27EE8" w:rsidP="00D27EE8">
      <w:pPr>
        <w:spacing w:after="0"/>
        <w:ind w:left="360"/>
        <w:contextualSpacing/>
        <w:rPr>
          <w:rFonts w:ascii="Arial" w:hAnsi="Arial" w:cs="Arial"/>
          <w:b/>
          <w:bCs/>
          <w:sz w:val="28"/>
          <w:szCs w:val="28"/>
        </w:rPr>
      </w:pPr>
    </w:p>
    <w:p w14:paraId="50919F35" w14:textId="77777777" w:rsidR="00242353" w:rsidRDefault="00242353" w:rsidP="00D27EE8">
      <w:pPr>
        <w:spacing w:after="0"/>
        <w:ind w:left="360"/>
        <w:contextualSpacing/>
        <w:rPr>
          <w:rFonts w:ascii="Arial" w:hAnsi="Arial" w:cs="Arial"/>
          <w:b/>
          <w:bCs/>
          <w:sz w:val="28"/>
          <w:szCs w:val="28"/>
        </w:rPr>
      </w:pPr>
    </w:p>
    <w:p w14:paraId="6D11850B" w14:textId="2F443ED3" w:rsidR="00242353" w:rsidRDefault="00242353" w:rsidP="00D27EE8">
      <w:pPr>
        <w:spacing w:after="0"/>
        <w:ind w:left="360"/>
        <w:contextualSpacing/>
        <w:rPr>
          <w:rFonts w:ascii="Arial" w:hAnsi="Arial" w:cs="Arial"/>
          <w:b/>
          <w:bCs/>
          <w:sz w:val="28"/>
          <w:szCs w:val="28"/>
        </w:rPr>
      </w:pPr>
      <w:r>
        <w:rPr>
          <w:rFonts w:ascii="Arial" w:hAnsi="Arial" w:cs="Arial"/>
          <w:b/>
          <w:bCs/>
          <w:sz w:val="28"/>
          <w:szCs w:val="28"/>
        </w:rPr>
        <w:t xml:space="preserve">Write more than once if you have comments </w:t>
      </w:r>
      <w:r w:rsidR="00E76641">
        <w:rPr>
          <w:rFonts w:ascii="Arial" w:hAnsi="Arial" w:cs="Arial"/>
          <w:b/>
          <w:bCs/>
          <w:sz w:val="28"/>
          <w:szCs w:val="28"/>
        </w:rPr>
        <w:t xml:space="preserve">/ suggestions / pleas </w:t>
      </w:r>
      <w:r>
        <w:rPr>
          <w:rFonts w:ascii="Arial" w:hAnsi="Arial" w:cs="Arial"/>
          <w:b/>
          <w:bCs/>
          <w:sz w:val="28"/>
          <w:szCs w:val="28"/>
        </w:rPr>
        <w:t>to make</w:t>
      </w:r>
      <w:r w:rsidR="00E76641">
        <w:rPr>
          <w:rFonts w:ascii="Arial" w:hAnsi="Arial" w:cs="Arial"/>
          <w:b/>
          <w:bCs/>
          <w:sz w:val="28"/>
          <w:szCs w:val="28"/>
        </w:rPr>
        <w:t>.</w:t>
      </w:r>
    </w:p>
    <w:p w14:paraId="54AB76DC" w14:textId="77777777" w:rsidR="00E76641" w:rsidRDefault="00E76641" w:rsidP="00D27EE8">
      <w:pPr>
        <w:spacing w:after="0"/>
        <w:ind w:left="360"/>
        <w:contextualSpacing/>
        <w:rPr>
          <w:rFonts w:ascii="Arial" w:hAnsi="Arial" w:cs="Arial"/>
          <w:b/>
          <w:bCs/>
          <w:sz w:val="28"/>
          <w:szCs w:val="28"/>
        </w:rPr>
      </w:pPr>
    </w:p>
    <w:p w14:paraId="61A6E81D" w14:textId="7F840D9C" w:rsidR="00E76641" w:rsidRPr="00D27EE8" w:rsidRDefault="00E76641" w:rsidP="00D27EE8">
      <w:pPr>
        <w:spacing w:after="0"/>
        <w:ind w:left="360"/>
        <w:contextualSpacing/>
        <w:rPr>
          <w:rFonts w:ascii="Arial" w:hAnsi="Arial" w:cs="Arial"/>
          <w:b/>
          <w:bCs/>
          <w:sz w:val="28"/>
          <w:szCs w:val="28"/>
        </w:rPr>
      </w:pPr>
      <w:r>
        <w:rPr>
          <w:rFonts w:ascii="Arial" w:hAnsi="Arial" w:cs="Arial"/>
          <w:b/>
          <w:bCs/>
          <w:sz w:val="28"/>
          <w:szCs w:val="28"/>
        </w:rPr>
        <w:t>We need to fill in-boxes – become a nuisance!</w:t>
      </w:r>
      <w:r w:rsidR="00C84BCA">
        <w:rPr>
          <w:rFonts w:ascii="Arial" w:hAnsi="Arial" w:cs="Arial"/>
          <w:b/>
          <w:bCs/>
          <w:sz w:val="28"/>
          <w:szCs w:val="28"/>
        </w:rPr>
        <w:t xml:space="preserve"> Our MP’s and local councillors need </w:t>
      </w:r>
      <w:r w:rsidR="00F52D21">
        <w:rPr>
          <w:rFonts w:ascii="Arial" w:hAnsi="Arial" w:cs="Arial"/>
          <w:b/>
          <w:bCs/>
          <w:sz w:val="28"/>
          <w:szCs w:val="28"/>
        </w:rPr>
        <w:t xml:space="preserve">to be able to prove the level of feeling over this. </w:t>
      </w:r>
    </w:p>
    <w:p w14:paraId="57397CC8" w14:textId="77777777" w:rsidR="00274459" w:rsidRPr="00BA1891" w:rsidRDefault="00274459">
      <w:pPr>
        <w:rPr>
          <w:rFonts w:ascii="Arial" w:hAnsi="Arial" w:cs="Arial"/>
          <w:sz w:val="28"/>
          <w:szCs w:val="28"/>
        </w:rPr>
      </w:pPr>
    </w:p>
    <w:p w14:paraId="777D75F0" w14:textId="77777777" w:rsidR="003A343A" w:rsidRDefault="003A343A">
      <w:pPr>
        <w:rPr>
          <w:rFonts w:ascii="Arial" w:hAnsi="Arial" w:cs="Arial"/>
          <w:b/>
          <w:bCs/>
          <w:color w:val="FF0000"/>
          <w:sz w:val="28"/>
          <w:szCs w:val="28"/>
        </w:rPr>
      </w:pPr>
    </w:p>
    <w:p w14:paraId="7AC5196B" w14:textId="3E2A12CE" w:rsidR="003A343A" w:rsidRDefault="00FF3036">
      <w:pPr>
        <w:rPr>
          <w:rFonts w:ascii="Arial" w:hAnsi="Arial" w:cs="Arial"/>
          <w:b/>
          <w:bCs/>
          <w:color w:val="FF0000"/>
          <w:sz w:val="28"/>
          <w:szCs w:val="28"/>
        </w:rPr>
      </w:pPr>
      <w:r w:rsidRPr="003A343A">
        <w:rPr>
          <w:rFonts w:ascii="Arial" w:hAnsi="Arial" w:cs="Arial"/>
          <w:b/>
          <w:bCs/>
          <w:color w:val="FF0000"/>
          <w:sz w:val="28"/>
          <w:szCs w:val="28"/>
        </w:rPr>
        <w:t xml:space="preserve">Sign the petition: </w:t>
      </w:r>
      <w:hyperlink r:id="rId19" w:tgtFrame="_blank" w:history="1">
        <w:r w:rsidR="00AF2FF8" w:rsidRPr="000D50E9">
          <w:rPr>
            <w:rFonts w:ascii="Arial" w:eastAsia="Times New Roman" w:hAnsi="Arial" w:cs="Arial"/>
            <w:b/>
            <w:bCs/>
            <w:color w:val="7030A0"/>
            <w:sz w:val="28"/>
            <w:szCs w:val="28"/>
            <w:u w:val="single"/>
            <w:bdr w:val="none" w:sz="0" w:space="0" w:color="auto" w:frame="1"/>
            <w:lang w:eastAsia="en-GB"/>
          </w:rPr>
          <w:t>www.pylonseastanglia.co.uk/actions</w:t>
        </w:r>
      </w:hyperlink>
    </w:p>
    <w:p w14:paraId="79883A15" w14:textId="766D056B" w:rsidR="00CE4735" w:rsidRPr="003A343A" w:rsidRDefault="00FF3036">
      <w:pPr>
        <w:rPr>
          <w:rFonts w:ascii="Arial" w:hAnsi="Arial" w:cs="Arial"/>
          <w:b/>
          <w:bCs/>
          <w:color w:val="FF0000"/>
          <w:sz w:val="28"/>
          <w:szCs w:val="28"/>
        </w:rPr>
      </w:pPr>
      <w:r w:rsidRPr="003A343A">
        <w:rPr>
          <w:rFonts w:ascii="Arial" w:hAnsi="Arial" w:cs="Arial"/>
          <w:b/>
          <w:bCs/>
          <w:color w:val="FF0000"/>
          <w:sz w:val="28"/>
          <w:szCs w:val="28"/>
        </w:rPr>
        <w:t>As</w:t>
      </w:r>
      <w:r w:rsidR="00CE4735" w:rsidRPr="003A343A">
        <w:rPr>
          <w:rFonts w:ascii="Arial" w:hAnsi="Arial" w:cs="Arial"/>
          <w:b/>
          <w:bCs/>
          <w:color w:val="FF0000"/>
          <w:sz w:val="28"/>
          <w:szCs w:val="28"/>
        </w:rPr>
        <w:t xml:space="preserve">k friends, family, colleagues, neighbours to sign if they care about the future strategy for </w:t>
      </w:r>
      <w:r w:rsidR="003A343A" w:rsidRPr="003A343A">
        <w:rPr>
          <w:rFonts w:ascii="Arial" w:hAnsi="Arial" w:cs="Arial"/>
          <w:b/>
          <w:bCs/>
          <w:color w:val="FF0000"/>
          <w:sz w:val="28"/>
          <w:szCs w:val="28"/>
        </w:rPr>
        <w:t>electricity transmission</w:t>
      </w:r>
      <w:r w:rsidR="003A343A">
        <w:rPr>
          <w:rFonts w:ascii="Arial" w:hAnsi="Arial" w:cs="Arial"/>
          <w:b/>
          <w:bCs/>
          <w:color w:val="FF0000"/>
          <w:sz w:val="28"/>
          <w:szCs w:val="28"/>
        </w:rPr>
        <w:t xml:space="preserve"> </w:t>
      </w:r>
    </w:p>
    <w:p w14:paraId="28FF0A00" w14:textId="77777777" w:rsidR="00CE4735" w:rsidRDefault="00CE4735">
      <w:pPr>
        <w:rPr>
          <w:rFonts w:ascii="Arial" w:hAnsi="Arial" w:cs="Arial"/>
          <w:sz w:val="28"/>
          <w:szCs w:val="28"/>
        </w:rPr>
      </w:pPr>
      <w:r>
        <w:rPr>
          <w:rFonts w:ascii="Arial" w:hAnsi="Arial" w:cs="Arial"/>
          <w:sz w:val="28"/>
          <w:szCs w:val="28"/>
        </w:rPr>
        <w:br w:type="page"/>
      </w:r>
    </w:p>
    <w:p w14:paraId="51F60A53" w14:textId="77777777" w:rsidR="009358C2" w:rsidRPr="00BA1891" w:rsidRDefault="009358C2">
      <w:pPr>
        <w:rPr>
          <w:rFonts w:ascii="Arial" w:hAnsi="Arial" w:cs="Arial"/>
          <w:sz w:val="28"/>
          <w:szCs w:val="28"/>
        </w:rPr>
      </w:pPr>
    </w:p>
    <w:p w14:paraId="79CF97F7" w14:textId="77777777" w:rsidR="00403871" w:rsidRDefault="00403871" w:rsidP="00D27EE8">
      <w:pPr>
        <w:spacing w:after="0"/>
        <w:rPr>
          <w:rFonts w:ascii="Arial" w:hAnsi="Arial" w:cs="Arial"/>
          <w:sz w:val="24"/>
          <w:szCs w:val="24"/>
        </w:rPr>
      </w:pPr>
    </w:p>
    <w:p w14:paraId="0E585FA7" w14:textId="77777777" w:rsidR="003D2FFE" w:rsidRDefault="003D2FFE" w:rsidP="00D27EE8">
      <w:pPr>
        <w:spacing w:after="0"/>
        <w:rPr>
          <w:rFonts w:ascii="Arial" w:hAnsi="Arial" w:cs="Arial"/>
          <w:sz w:val="24"/>
          <w:szCs w:val="24"/>
        </w:rPr>
      </w:pPr>
    </w:p>
    <w:p w14:paraId="76276C3F" w14:textId="0732F4C8" w:rsidR="003D2FFE" w:rsidRPr="00E70EB3" w:rsidRDefault="003D2FFE" w:rsidP="00D27EE8">
      <w:pPr>
        <w:spacing w:after="0"/>
        <w:rPr>
          <w:rFonts w:ascii="Arial" w:hAnsi="Arial" w:cs="Arial"/>
          <w:sz w:val="48"/>
          <w:szCs w:val="48"/>
        </w:rPr>
      </w:pPr>
      <w:r w:rsidRPr="00E70EB3">
        <w:rPr>
          <w:rFonts w:ascii="Arial" w:hAnsi="Arial" w:cs="Arial"/>
          <w:sz w:val="48"/>
          <w:szCs w:val="48"/>
        </w:rPr>
        <w:t>Who do you think you could write to?</w:t>
      </w:r>
      <w:r w:rsidR="00DD2E32" w:rsidRPr="00E70EB3">
        <w:rPr>
          <w:rFonts w:ascii="Arial" w:hAnsi="Arial" w:cs="Arial"/>
          <w:sz w:val="48"/>
          <w:szCs w:val="48"/>
        </w:rPr>
        <w:t xml:space="preserve"> We need this to go Nationwide to get government strategy </w:t>
      </w:r>
      <w:r w:rsidR="00CF39CD" w:rsidRPr="00E70EB3">
        <w:rPr>
          <w:rFonts w:ascii="Arial" w:hAnsi="Arial" w:cs="Arial"/>
          <w:sz w:val="48"/>
          <w:szCs w:val="48"/>
        </w:rPr>
        <w:t xml:space="preserve">changed for the future. </w:t>
      </w:r>
    </w:p>
    <w:p w14:paraId="39295D21" w14:textId="77777777" w:rsidR="003D2FFE" w:rsidRPr="00E70EB3" w:rsidRDefault="003D2FFE" w:rsidP="00D27EE8">
      <w:pPr>
        <w:spacing w:after="0"/>
        <w:rPr>
          <w:rFonts w:ascii="Arial" w:hAnsi="Arial" w:cs="Arial"/>
          <w:sz w:val="48"/>
          <w:szCs w:val="48"/>
        </w:rPr>
      </w:pPr>
    </w:p>
    <w:p w14:paraId="6056184D" w14:textId="62CA64B1" w:rsidR="003D2FFE" w:rsidRPr="00E70EB3" w:rsidRDefault="00C249E2" w:rsidP="00D27EE8">
      <w:pPr>
        <w:spacing w:after="0"/>
        <w:rPr>
          <w:rFonts w:ascii="Arial" w:hAnsi="Arial" w:cs="Arial"/>
          <w:sz w:val="48"/>
          <w:szCs w:val="48"/>
        </w:rPr>
      </w:pPr>
      <w:r w:rsidRPr="00E70EB3">
        <w:rPr>
          <w:rFonts w:ascii="Arial" w:hAnsi="Arial" w:cs="Arial"/>
          <w:sz w:val="48"/>
          <w:szCs w:val="48"/>
        </w:rPr>
        <w:t xml:space="preserve">OFGEM </w:t>
      </w:r>
      <w:r w:rsidR="00E70EB3">
        <w:rPr>
          <w:rFonts w:ascii="Arial" w:hAnsi="Arial" w:cs="Arial"/>
          <w:sz w:val="48"/>
          <w:szCs w:val="48"/>
        </w:rPr>
        <w:t>?</w:t>
      </w:r>
    </w:p>
    <w:p w14:paraId="6C65B4D8" w14:textId="77777777" w:rsidR="00C249E2" w:rsidRPr="00E70EB3" w:rsidRDefault="00C249E2" w:rsidP="00D27EE8">
      <w:pPr>
        <w:spacing w:after="0"/>
        <w:rPr>
          <w:rFonts w:ascii="Arial" w:hAnsi="Arial" w:cs="Arial"/>
          <w:sz w:val="48"/>
          <w:szCs w:val="48"/>
        </w:rPr>
      </w:pPr>
    </w:p>
    <w:p w14:paraId="3A176B1C" w14:textId="69625A7D" w:rsidR="00C249E2" w:rsidRPr="00E70EB3" w:rsidRDefault="00C843E1" w:rsidP="00D27EE8">
      <w:pPr>
        <w:spacing w:after="0"/>
        <w:rPr>
          <w:rFonts w:ascii="Arial" w:hAnsi="Arial" w:cs="Arial"/>
          <w:sz w:val="48"/>
          <w:szCs w:val="48"/>
        </w:rPr>
      </w:pPr>
      <w:r w:rsidRPr="00E70EB3">
        <w:rPr>
          <w:rFonts w:ascii="Arial" w:hAnsi="Arial" w:cs="Arial"/>
          <w:sz w:val="48"/>
          <w:szCs w:val="48"/>
        </w:rPr>
        <w:t>National newspapers</w:t>
      </w:r>
      <w:r w:rsidR="00E70EB3">
        <w:rPr>
          <w:rFonts w:ascii="Arial" w:hAnsi="Arial" w:cs="Arial"/>
          <w:sz w:val="48"/>
          <w:szCs w:val="48"/>
        </w:rPr>
        <w:t xml:space="preserve"> ?</w:t>
      </w:r>
    </w:p>
    <w:p w14:paraId="7D93538B" w14:textId="77777777" w:rsidR="00C843E1" w:rsidRPr="00E70EB3" w:rsidRDefault="00C843E1" w:rsidP="00D27EE8">
      <w:pPr>
        <w:spacing w:after="0"/>
        <w:rPr>
          <w:rFonts w:ascii="Arial" w:hAnsi="Arial" w:cs="Arial"/>
          <w:sz w:val="48"/>
          <w:szCs w:val="48"/>
        </w:rPr>
      </w:pPr>
    </w:p>
    <w:p w14:paraId="42E5F5EB" w14:textId="2ACA80B6" w:rsidR="00C843E1" w:rsidRDefault="00C843E1" w:rsidP="00D27EE8">
      <w:pPr>
        <w:spacing w:after="0"/>
        <w:rPr>
          <w:rFonts w:ascii="Arial" w:hAnsi="Arial" w:cs="Arial"/>
          <w:sz w:val="48"/>
          <w:szCs w:val="48"/>
        </w:rPr>
      </w:pPr>
      <w:r w:rsidRPr="00E70EB3">
        <w:rPr>
          <w:rFonts w:ascii="Arial" w:hAnsi="Arial" w:cs="Arial"/>
          <w:sz w:val="48"/>
          <w:szCs w:val="48"/>
        </w:rPr>
        <w:t>Local newspapers</w:t>
      </w:r>
      <w:r w:rsidR="00E70EB3">
        <w:rPr>
          <w:rFonts w:ascii="Arial" w:hAnsi="Arial" w:cs="Arial"/>
          <w:sz w:val="48"/>
          <w:szCs w:val="48"/>
        </w:rPr>
        <w:t xml:space="preserve"> ?</w:t>
      </w:r>
    </w:p>
    <w:p w14:paraId="03B86FE4" w14:textId="77777777" w:rsidR="00E70EB3" w:rsidRDefault="00E70EB3" w:rsidP="00D27EE8">
      <w:pPr>
        <w:spacing w:after="0"/>
        <w:rPr>
          <w:rFonts w:ascii="Arial" w:hAnsi="Arial" w:cs="Arial"/>
          <w:sz w:val="48"/>
          <w:szCs w:val="48"/>
        </w:rPr>
      </w:pPr>
    </w:p>
    <w:p w14:paraId="57370A9C" w14:textId="15BEA009" w:rsidR="00E70EB3" w:rsidRPr="00E70EB3" w:rsidRDefault="00E70EB3" w:rsidP="00D27EE8">
      <w:pPr>
        <w:spacing w:after="0"/>
        <w:rPr>
          <w:rFonts w:ascii="Arial" w:hAnsi="Arial" w:cs="Arial"/>
          <w:sz w:val="48"/>
          <w:szCs w:val="48"/>
        </w:rPr>
      </w:pPr>
      <w:r>
        <w:rPr>
          <w:rFonts w:ascii="Arial" w:hAnsi="Arial" w:cs="Arial"/>
          <w:sz w:val="48"/>
          <w:szCs w:val="48"/>
        </w:rPr>
        <w:t xml:space="preserve">Radio </w:t>
      </w:r>
      <w:r w:rsidR="00417130">
        <w:rPr>
          <w:rFonts w:ascii="Arial" w:hAnsi="Arial" w:cs="Arial"/>
          <w:sz w:val="48"/>
          <w:szCs w:val="48"/>
        </w:rPr>
        <w:t>stations?</w:t>
      </w:r>
    </w:p>
    <w:p w14:paraId="343398DD" w14:textId="77777777" w:rsidR="00365280" w:rsidRPr="00E70EB3" w:rsidRDefault="00365280" w:rsidP="00D27EE8">
      <w:pPr>
        <w:spacing w:after="0"/>
        <w:rPr>
          <w:rFonts w:ascii="Arial" w:hAnsi="Arial" w:cs="Arial"/>
          <w:sz w:val="48"/>
          <w:szCs w:val="48"/>
        </w:rPr>
      </w:pPr>
    </w:p>
    <w:p w14:paraId="336D11D8" w14:textId="77777777" w:rsidR="00417130" w:rsidRDefault="00417130" w:rsidP="00D27EE8">
      <w:pPr>
        <w:spacing w:after="0"/>
        <w:rPr>
          <w:rFonts w:ascii="Arial" w:hAnsi="Arial" w:cs="Arial"/>
          <w:sz w:val="48"/>
          <w:szCs w:val="48"/>
        </w:rPr>
      </w:pPr>
    </w:p>
    <w:p w14:paraId="461EB206" w14:textId="4D0E29F9" w:rsidR="00365280" w:rsidRPr="00EC16EA" w:rsidRDefault="00365280" w:rsidP="00D27EE8">
      <w:pPr>
        <w:spacing w:after="0"/>
        <w:rPr>
          <w:rFonts w:ascii="Arial" w:hAnsi="Arial" w:cs="Arial"/>
          <w:b/>
          <w:bCs/>
          <w:color w:val="FF0000"/>
          <w:sz w:val="48"/>
          <w:szCs w:val="48"/>
        </w:rPr>
      </w:pPr>
      <w:r w:rsidRPr="00EC16EA">
        <w:rPr>
          <w:rFonts w:ascii="Arial" w:hAnsi="Arial" w:cs="Arial"/>
          <w:b/>
          <w:bCs/>
          <w:color w:val="FF0000"/>
          <w:sz w:val="48"/>
          <w:szCs w:val="48"/>
        </w:rPr>
        <w:t>This is just the beginning…………….. Formal consultation due June 2023</w:t>
      </w:r>
      <w:r w:rsidR="00DD004E" w:rsidRPr="00EC16EA">
        <w:rPr>
          <w:rFonts w:ascii="Arial" w:hAnsi="Arial" w:cs="Arial"/>
          <w:b/>
          <w:bCs/>
          <w:color w:val="FF0000"/>
          <w:sz w:val="48"/>
          <w:szCs w:val="48"/>
        </w:rPr>
        <w:t xml:space="preserve"> – we need to make our views known NOW</w:t>
      </w:r>
      <w:r w:rsidR="00366AAE" w:rsidRPr="00EC16EA">
        <w:rPr>
          <w:rFonts w:ascii="Arial" w:hAnsi="Arial" w:cs="Arial"/>
          <w:b/>
          <w:bCs/>
          <w:color w:val="FF0000"/>
          <w:sz w:val="48"/>
          <w:szCs w:val="48"/>
        </w:rPr>
        <w:t xml:space="preserve"> and be ready to continue to do so!</w:t>
      </w:r>
    </w:p>
    <w:p w14:paraId="0A1B846C" w14:textId="77777777" w:rsidR="00DD2E32" w:rsidRPr="00E70EB3" w:rsidRDefault="00DD2E32" w:rsidP="00D27EE8">
      <w:pPr>
        <w:spacing w:after="0"/>
        <w:rPr>
          <w:rFonts w:ascii="Arial" w:hAnsi="Arial" w:cs="Arial"/>
          <w:sz w:val="48"/>
          <w:szCs w:val="48"/>
        </w:rPr>
      </w:pPr>
    </w:p>
    <w:p w14:paraId="7860CB62" w14:textId="77777777" w:rsidR="00DD2E32" w:rsidRPr="00E70EB3" w:rsidRDefault="00DD2E32" w:rsidP="00D27EE8">
      <w:pPr>
        <w:spacing w:after="0"/>
        <w:rPr>
          <w:rFonts w:ascii="Arial" w:hAnsi="Arial" w:cs="Arial"/>
          <w:sz w:val="48"/>
          <w:szCs w:val="48"/>
        </w:rPr>
      </w:pPr>
    </w:p>
    <w:sectPr w:rsidR="00DD2E32" w:rsidRPr="00E70EB3" w:rsidSect="008B30D7">
      <w:headerReference w:type="default" r:id="rId20"/>
      <w:footerReference w:type="default" r:id="rId21"/>
      <w:pgSz w:w="11906" w:h="16838" w:code="9"/>
      <w:pgMar w:top="720" w:right="720" w:bottom="720" w:left="720" w:header="709" w:footer="709" w:gutter="0"/>
      <w:paperSrc w:first="267" w:other="2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B949" w14:textId="77777777" w:rsidR="00F11C14" w:rsidRDefault="00F11C14" w:rsidP="0019688A">
      <w:pPr>
        <w:spacing w:after="0" w:line="240" w:lineRule="auto"/>
      </w:pPr>
      <w:r>
        <w:separator/>
      </w:r>
    </w:p>
  </w:endnote>
  <w:endnote w:type="continuationSeparator" w:id="0">
    <w:p w14:paraId="4CEC3E09" w14:textId="77777777" w:rsidR="00F11C14" w:rsidRDefault="00F11C14" w:rsidP="0019688A">
      <w:pPr>
        <w:spacing w:after="0" w:line="240" w:lineRule="auto"/>
      </w:pPr>
      <w:r>
        <w:continuationSeparator/>
      </w:r>
    </w:p>
  </w:endnote>
  <w:endnote w:type="continuationNotice" w:id="1">
    <w:p w14:paraId="1F109630" w14:textId="77777777" w:rsidR="00F11C14" w:rsidRDefault="00F11C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scadia Mono">
    <w:panose1 w:val="020B0609020000020004"/>
    <w:charset w:val="00"/>
    <w:family w:val="modern"/>
    <w:pitch w:val="fixed"/>
    <w:sig w:usb0="A1002AFF" w:usb1="C000F9FB" w:usb2="0004002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D4C9" w14:textId="77777777" w:rsidR="00626BB2" w:rsidRPr="00AC07CB" w:rsidRDefault="00626BB2">
    <w:pPr>
      <w:pStyle w:val="Footer"/>
      <w:jc w:val="center"/>
      <w:rPr>
        <w:b/>
        <w:bCs/>
        <w:caps/>
        <w:noProof/>
        <w:color w:val="4472C4" w:themeColor="accent1"/>
      </w:rPr>
    </w:pPr>
    <w:r w:rsidRPr="00AC07CB">
      <w:rPr>
        <w:b/>
        <w:bCs/>
        <w:caps/>
        <w:color w:val="4472C4" w:themeColor="accent1"/>
      </w:rPr>
      <w:fldChar w:fldCharType="begin"/>
    </w:r>
    <w:r w:rsidRPr="00AC07CB">
      <w:rPr>
        <w:b/>
        <w:bCs/>
        <w:caps/>
        <w:color w:val="4472C4" w:themeColor="accent1"/>
      </w:rPr>
      <w:instrText xml:space="preserve"> PAGE   \* MERGEFORMAT </w:instrText>
    </w:r>
    <w:r w:rsidRPr="00AC07CB">
      <w:rPr>
        <w:b/>
        <w:bCs/>
        <w:caps/>
        <w:color w:val="4472C4" w:themeColor="accent1"/>
      </w:rPr>
      <w:fldChar w:fldCharType="separate"/>
    </w:r>
    <w:r w:rsidRPr="00AC07CB">
      <w:rPr>
        <w:b/>
        <w:bCs/>
        <w:caps/>
        <w:noProof/>
        <w:color w:val="4472C4" w:themeColor="accent1"/>
      </w:rPr>
      <w:t>2</w:t>
    </w:r>
    <w:r w:rsidRPr="00AC07CB">
      <w:rPr>
        <w:b/>
        <w:bCs/>
        <w:caps/>
        <w:noProof/>
        <w:color w:val="4472C4" w:themeColor="accent1"/>
      </w:rPr>
      <w:fldChar w:fldCharType="end"/>
    </w:r>
  </w:p>
  <w:p w14:paraId="4EF30BBF" w14:textId="77777777" w:rsidR="006A6D5C" w:rsidRDefault="006A6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517C" w14:textId="77777777" w:rsidR="00F11C14" w:rsidRDefault="00F11C14" w:rsidP="0019688A">
      <w:pPr>
        <w:spacing w:after="0" w:line="240" w:lineRule="auto"/>
      </w:pPr>
      <w:r>
        <w:separator/>
      </w:r>
    </w:p>
  </w:footnote>
  <w:footnote w:type="continuationSeparator" w:id="0">
    <w:p w14:paraId="3DD575E1" w14:textId="77777777" w:rsidR="00F11C14" w:rsidRDefault="00F11C14" w:rsidP="0019688A">
      <w:pPr>
        <w:spacing w:after="0" w:line="240" w:lineRule="auto"/>
      </w:pPr>
      <w:r>
        <w:continuationSeparator/>
      </w:r>
    </w:p>
  </w:footnote>
  <w:footnote w:type="continuationNotice" w:id="1">
    <w:p w14:paraId="52B5F323" w14:textId="77777777" w:rsidR="00F11C14" w:rsidRDefault="00F11C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2D44" w14:textId="65F3AB49" w:rsidR="0019688A" w:rsidRPr="00EB438D" w:rsidRDefault="00DE06DF" w:rsidP="00EB438D">
    <w:pPr>
      <w:pStyle w:val="Header"/>
      <w:jc w:val="center"/>
      <w:rPr>
        <w:rFonts w:ascii="Arial" w:hAnsi="Arial" w:cs="Arial"/>
        <w:b/>
        <w:bCs/>
        <w:color w:val="4472C4" w:themeColor="accent1"/>
        <w:sz w:val="32"/>
        <w:szCs w:val="32"/>
      </w:rPr>
    </w:pPr>
    <w:r w:rsidRPr="00EB438D">
      <w:rPr>
        <w:rFonts w:ascii="Arial" w:hAnsi="Arial" w:cs="Arial"/>
        <w:b/>
        <w:bCs/>
        <w:color w:val="4472C4" w:themeColor="accent1"/>
        <w:sz w:val="32"/>
        <w:szCs w:val="32"/>
      </w:rPr>
      <w:t>Suggested examples of emails/ letters</w:t>
    </w:r>
    <w:r w:rsidR="006A6D5C">
      <w:rPr>
        <w:rFonts w:ascii="Arial" w:hAnsi="Arial" w:cs="Arial"/>
        <w:b/>
        <w:bCs/>
        <w:color w:val="4472C4" w:themeColor="accent1"/>
        <w:sz w:val="32"/>
        <w:szCs w:val="32"/>
      </w:rPr>
      <w:t>/ actions</w:t>
    </w:r>
  </w:p>
  <w:p w14:paraId="1D1EFD8E" w14:textId="77777777" w:rsidR="0019688A" w:rsidRDefault="00196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C4DC5"/>
    <w:multiLevelType w:val="hybridMultilevel"/>
    <w:tmpl w:val="D5AA9378"/>
    <w:lvl w:ilvl="0" w:tplc="08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6C943B92"/>
    <w:multiLevelType w:val="multilevel"/>
    <w:tmpl w:val="3E022F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6CF535BE"/>
    <w:multiLevelType w:val="multilevel"/>
    <w:tmpl w:val="D39E02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577404872">
    <w:abstractNumId w:val="2"/>
  </w:num>
  <w:num w:numId="2" w16cid:durableId="2109618734">
    <w:abstractNumId w:val="1"/>
  </w:num>
  <w:num w:numId="3" w16cid:durableId="2045279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71"/>
    <w:rsid w:val="0003633B"/>
    <w:rsid w:val="000C16CC"/>
    <w:rsid w:val="000D50E9"/>
    <w:rsid w:val="000F5A44"/>
    <w:rsid w:val="001049C8"/>
    <w:rsid w:val="00107560"/>
    <w:rsid w:val="001107B3"/>
    <w:rsid w:val="0013304E"/>
    <w:rsid w:val="00133074"/>
    <w:rsid w:val="0019688A"/>
    <w:rsid w:val="001B058C"/>
    <w:rsid w:val="001B2E26"/>
    <w:rsid w:val="001C780D"/>
    <w:rsid w:val="00205904"/>
    <w:rsid w:val="00220009"/>
    <w:rsid w:val="00227637"/>
    <w:rsid w:val="00242353"/>
    <w:rsid w:val="00274457"/>
    <w:rsid w:val="00274459"/>
    <w:rsid w:val="002B1CB5"/>
    <w:rsid w:val="002B53D0"/>
    <w:rsid w:val="002D3D64"/>
    <w:rsid w:val="002D7642"/>
    <w:rsid w:val="00334BAF"/>
    <w:rsid w:val="00340F02"/>
    <w:rsid w:val="00365280"/>
    <w:rsid w:val="00366AAE"/>
    <w:rsid w:val="003727CF"/>
    <w:rsid w:val="00375412"/>
    <w:rsid w:val="003812D7"/>
    <w:rsid w:val="00385186"/>
    <w:rsid w:val="003A343A"/>
    <w:rsid w:val="003A4CB5"/>
    <w:rsid w:val="003C53E8"/>
    <w:rsid w:val="003C5E8B"/>
    <w:rsid w:val="003D2FFE"/>
    <w:rsid w:val="003E1A9C"/>
    <w:rsid w:val="003F19FF"/>
    <w:rsid w:val="003F4AC5"/>
    <w:rsid w:val="00403871"/>
    <w:rsid w:val="00417130"/>
    <w:rsid w:val="00417CFC"/>
    <w:rsid w:val="00492E3B"/>
    <w:rsid w:val="005406E7"/>
    <w:rsid w:val="005A2324"/>
    <w:rsid w:val="005A79C2"/>
    <w:rsid w:val="005B248F"/>
    <w:rsid w:val="005C1F2A"/>
    <w:rsid w:val="006266DA"/>
    <w:rsid w:val="00626BB2"/>
    <w:rsid w:val="00677FA6"/>
    <w:rsid w:val="00694C7B"/>
    <w:rsid w:val="00697D45"/>
    <w:rsid w:val="006A6D5C"/>
    <w:rsid w:val="006D6088"/>
    <w:rsid w:val="00714BA3"/>
    <w:rsid w:val="00730EE0"/>
    <w:rsid w:val="00734907"/>
    <w:rsid w:val="00751504"/>
    <w:rsid w:val="00771A67"/>
    <w:rsid w:val="00776681"/>
    <w:rsid w:val="007A5C6C"/>
    <w:rsid w:val="0080378E"/>
    <w:rsid w:val="008410F4"/>
    <w:rsid w:val="008B30D7"/>
    <w:rsid w:val="008B66F3"/>
    <w:rsid w:val="008D64A7"/>
    <w:rsid w:val="00911883"/>
    <w:rsid w:val="00913083"/>
    <w:rsid w:val="009358C2"/>
    <w:rsid w:val="009625E4"/>
    <w:rsid w:val="00971200"/>
    <w:rsid w:val="00973DAF"/>
    <w:rsid w:val="00992E62"/>
    <w:rsid w:val="009934BD"/>
    <w:rsid w:val="009A1631"/>
    <w:rsid w:val="009A3EFE"/>
    <w:rsid w:val="009D2EA3"/>
    <w:rsid w:val="009F6FBE"/>
    <w:rsid w:val="00A07D88"/>
    <w:rsid w:val="00A35CEE"/>
    <w:rsid w:val="00A741E8"/>
    <w:rsid w:val="00A77109"/>
    <w:rsid w:val="00A90B3E"/>
    <w:rsid w:val="00AA33F3"/>
    <w:rsid w:val="00AB0DF8"/>
    <w:rsid w:val="00AC07CB"/>
    <w:rsid w:val="00AC44CC"/>
    <w:rsid w:val="00AD6364"/>
    <w:rsid w:val="00AE76DB"/>
    <w:rsid w:val="00AF2FF8"/>
    <w:rsid w:val="00B305E1"/>
    <w:rsid w:val="00B6009D"/>
    <w:rsid w:val="00B67DA6"/>
    <w:rsid w:val="00BA1891"/>
    <w:rsid w:val="00BD5DF8"/>
    <w:rsid w:val="00C02080"/>
    <w:rsid w:val="00C249E2"/>
    <w:rsid w:val="00C843E1"/>
    <w:rsid w:val="00C84BCA"/>
    <w:rsid w:val="00C860DF"/>
    <w:rsid w:val="00CE4735"/>
    <w:rsid w:val="00CF39CD"/>
    <w:rsid w:val="00D0155A"/>
    <w:rsid w:val="00D27EE8"/>
    <w:rsid w:val="00D349E9"/>
    <w:rsid w:val="00D44FED"/>
    <w:rsid w:val="00D71026"/>
    <w:rsid w:val="00D94ECF"/>
    <w:rsid w:val="00DB47BC"/>
    <w:rsid w:val="00DD004E"/>
    <w:rsid w:val="00DD2E32"/>
    <w:rsid w:val="00DE06DF"/>
    <w:rsid w:val="00E041F4"/>
    <w:rsid w:val="00E10117"/>
    <w:rsid w:val="00E2027E"/>
    <w:rsid w:val="00E212E7"/>
    <w:rsid w:val="00E35A33"/>
    <w:rsid w:val="00E42DF8"/>
    <w:rsid w:val="00E70EB3"/>
    <w:rsid w:val="00E723A7"/>
    <w:rsid w:val="00E76641"/>
    <w:rsid w:val="00E9682B"/>
    <w:rsid w:val="00EB438D"/>
    <w:rsid w:val="00EC16EA"/>
    <w:rsid w:val="00EC45E9"/>
    <w:rsid w:val="00EF0D6B"/>
    <w:rsid w:val="00EF714E"/>
    <w:rsid w:val="00F02D53"/>
    <w:rsid w:val="00F11C14"/>
    <w:rsid w:val="00F46B42"/>
    <w:rsid w:val="00F50314"/>
    <w:rsid w:val="00F52D21"/>
    <w:rsid w:val="00F7480E"/>
    <w:rsid w:val="00F82C59"/>
    <w:rsid w:val="00FD24EE"/>
    <w:rsid w:val="00FD674A"/>
    <w:rsid w:val="00FF2404"/>
    <w:rsid w:val="00FF3036"/>
    <w:rsid w:val="00FF32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2AC3"/>
  <w15:chartTrackingRefBased/>
  <w15:docId w15:val="{06C8DA53-220F-4919-9AD2-9FED7E82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88A"/>
  </w:style>
  <w:style w:type="paragraph" w:styleId="Footer">
    <w:name w:val="footer"/>
    <w:basedOn w:val="Normal"/>
    <w:link w:val="FooterChar"/>
    <w:uiPriority w:val="99"/>
    <w:unhideWhenUsed/>
    <w:rsid w:val="00196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88A"/>
  </w:style>
  <w:style w:type="paragraph" w:styleId="ListParagraph">
    <w:name w:val="List Paragraph"/>
    <w:basedOn w:val="Normal"/>
    <w:uiPriority w:val="34"/>
    <w:qFormat/>
    <w:rsid w:val="00E2027E"/>
    <w:pPr>
      <w:ind w:left="720"/>
      <w:contextualSpacing/>
    </w:pPr>
  </w:style>
  <w:style w:type="character" w:styleId="Hyperlink">
    <w:name w:val="Hyperlink"/>
    <w:basedOn w:val="DefaultParagraphFont"/>
    <w:uiPriority w:val="99"/>
    <w:unhideWhenUsed/>
    <w:rsid w:val="00D94ECF"/>
    <w:rPr>
      <w:color w:val="0563C1" w:themeColor="hyperlink"/>
      <w:u w:val="single"/>
    </w:rPr>
  </w:style>
  <w:style w:type="character" w:styleId="UnresolvedMention">
    <w:name w:val="Unresolved Mention"/>
    <w:basedOn w:val="DefaultParagraphFont"/>
    <w:uiPriority w:val="99"/>
    <w:semiHidden/>
    <w:unhideWhenUsed/>
    <w:rsid w:val="00F74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64267">
      <w:bodyDiv w:val="1"/>
      <w:marLeft w:val="0"/>
      <w:marRight w:val="0"/>
      <w:marTop w:val="0"/>
      <w:marBottom w:val="0"/>
      <w:divBdr>
        <w:top w:val="none" w:sz="0" w:space="0" w:color="auto"/>
        <w:left w:val="none" w:sz="0" w:space="0" w:color="auto"/>
        <w:bottom w:val="none" w:sz="0" w:space="0" w:color="auto"/>
        <w:right w:val="none" w:sz="0" w:space="0" w:color="auto"/>
      </w:divBdr>
    </w:div>
    <w:div w:id="584925584">
      <w:bodyDiv w:val="1"/>
      <w:marLeft w:val="0"/>
      <w:marRight w:val="0"/>
      <w:marTop w:val="0"/>
      <w:marBottom w:val="0"/>
      <w:divBdr>
        <w:top w:val="none" w:sz="0" w:space="0" w:color="auto"/>
        <w:left w:val="none" w:sz="0" w:space="0" w:color="auto"/>
        <w:bottom w:val="none" w:sz="0" w:space="0" w:color="auto"/>
        <w:right w:val="none" w:sz="0" w:space="0" w:color="auto"/>
      </w:divBdr>
    </w:div>
    <w:div w:id="590813949">
      <w:bodyDiv w:val="1"/>
      <w:marLeft w:val="0"/>
      <w:marRight w:val="0"/>
      <w:marTop w:val="0"/>
      <w:marBottom w:val="0"/>
      <w:divBdr>
        <w:top w:val="none" w:sz="0" w:space="0" w:color="auto"/>
        <w:left w:val="none" w:sz="0" w:space="0" w:color="auto"/>
        <w:bottom w:val="none" w:sz="0" w:space="0" w:color="auto"/>
        <w:right w:val="none" w:sz="0" w:space="0" w:color="auto"/>
      </w:divBdr>
    </w:div>
    <w:div w:id="689721446">
      <w:bodyDiv w:val="1"/>
      <w:marLeft w:val="0"/>
      <w:marRight w:val="0"/>
      <w:marTop w:val="0"/>
      <w:marBottom w:val="0"/>
      <w:divBdr>
        <w:top w:val="none" w:sz="0" w:space="0" w:color="auto"/>
        <w:left w:val="none" w:sz="0" w:space="0" w:color="auto"/>
        <w:bottom w:val="none" w:sz="0" w:space="0" w:color="auto"/>
        <w:right w:val="none" w:sz="0" w:space="0" w:color="auto"/>
      </w:divBdr>
      <w:divsChild>
        <w:div w:id="196547372">
          <w:marLeft w:val="0"/>
          <w:marRight w:val="0"/>
          <w:marTop w:val="120"/>
          <w:marBottom w:val="0"/>
          <w:divBdr>
            <w:top w:val="none" w:sz="0" w:space="0" w:color="auto"/>
            <w:left w:val="none" w:sz="0" w:space="0" w:color="auto"/>
            <w:bottom w:val="none" w:sz="0" w:space="0" w:color="auto"/>
            <w:right w:val="none" w:sz="0" w:space="0" w:color="auto"/>
          </w:divBdr>
          <w:divsChild>
            <w:div w:id="29496221">
              <w:marLeft w:val="0"/>
              <w:marRight w:val="0"/>
              <w:marTop w:val="0"/>
              <w:marBottom w:val="0"/>
              <w:divBdr>
                <w:top w:val="none" w:sz="0" w:space="0" w:color="auto"/>
                <w:left w:val="none" w:sz="0" w:space="0" w:color="auto"/>
                <w:bottom w:val="none" w:sz="0" w:space="0" w:color="auto"/>
                <w:right w:val="none" w:sz="0" w:space="0" w:color="auto"/>
              </w:divBdr>
            </w:div>
          </w:divsChild>
        </w:div>
        <w:div w:id="209463405">
          <w:marLeft w:val="0"/>
          <w:marRight w:val="0"/>
          <w:marTop w:val="120"/>
          <w:marBottom w:val="0"/>
          <w:divBdr>
            <w:top w:val="none" w:sz="0" w:space="0" w:color="auto"/>
            <w:left w:val="none" w:sz="0" w:space="0" w:color="auto"/>
            <w:bottom w:val="none" w:sz="0" w:space="0" w:color="auto"/>
            <w:right w:val="none" w:sz="0" w:space="0" w:color="auto"/>
          </w:divBdr>
          <w:divsChild>
            <w:div w:id="595479638">
              <w:marLeft w:val="0"/>
              <w:marRight w:val="0"/>
              <w:marTop w:val="0"/>
              <w:marBottom w:val="0"/>
              <w:divBdr>
                <w:top w:val="none" w:sz="0" w:space="0" w:color="auto"/>
                <w:left w:val="none" w:sz="0" w:space="0" w:color="auto"/>
                <w:bottom w:val="none" w:sz="0" w:space="0" w:color="auto"/>
                <w:right w:val="none" w:sz="0" w:space="0" w:color="auto"/>
              </w:divBdr>
            </w:div>
          </w:divsChild>
        </w:div>
        <w:div w:id="256642487">
          <w:marLeft w:val="0"/>
          <w:marRight w:val="0"/>
          <w:marTop w:val="120"/>
          <w:marBottom w:val="0"/>
          <w:divBdr>
            <w:top w:val="none" w:sz="0" w:space="0" w:color="auto"/>
            <w:left w:val="none" w:sz="0" w:space="0" w:color="auto"/>
            <w:bottom w:val="none" w:sz="0" w:space="0" w:color="auto"/>
            <w:right w:val="none" w:sz="0" w:space="0" w:color="auto"/>
          </w:divBdr>
          <w:divsChild>
            <w:div w:id="916943420">
              <w:marLeft w:val="0"/>
              <w:marRight w:val="0"/>
              <w:marTop w:val="0"/>
              <w:marBottom w:val="0"/>
              <w:divBdr>
                <w:top w:val="none" w:sz="0" w:space="0" w:color="auto"/>
                <w:left w:val="none" w:sz="0" w:space="0" w:color="auto"/>
                <w:bottom w:val="none" w:sz="0" w:space="0" w:color="auto"/>
                <w:right w:val="none" w:sz="0" w:space="0" w:color="auto"/>
              </w:divBdr>
            </w:div>
          </w:divsChild>
        </w:div>
        <w:div w:id="513231962">
          <w:marLeft w:val="0"/>
          <w:marRight w:val="0"/>
          <w:marTop w:val="120"/>
          <w:marBottom w:val="0"/>
          <w:divBdr>
            <w:top w:val="none" w:sz="0" w:space="0" w:color="auto"/>
            <w:left w:val="none" w:sz="0" w:space="0" w:color="auto"/>
            <w:bottom w:val="none" w:sz="0" w:space="0" w:color="auto"/>
            <w:right w:val="none" w:sz="0" w:space="0" w:color="auto"/>
          </w:divBdr>
          <w:divsChild>
            <w:div w:id="1039089469">
              <w:marLeft w:val="0"/>
              <w:marRight w:val="0"/>
              <w:marTop w:val="0"/>
              <w:marBottom w:val="0"/>
              <w:divBdr>
                <w:top w:val="none" w:sz="0" w:space="0" w:color="auto"/>
                <w:left w:val="none" w:sz="0" w:space="0" w:color="auto"/>
                <w:bottom w:val="none" w:sz="0" w:space="0" w:color="auto"/>
                <w:right w:val="none" w:sz="0" w:space="0" w:color="auto"/>
              </w:divBdr>
            </w:div>
          </w:divsChild>
        </w:div>
        <w:div w:id="768547119">
          <w:marLeft w:val="0"/>
          <w:marRight w:val="0"/>
          <w:marTop w:val="120"/>
          <w:marBottom w:val="0"/>
          <w:divBdr>
            <w:top w:val="none" w:sz="0" w:space="0" w:color="auto"/>
            <w:left w:val="none" w:sz="0" w:space="0" w:color="auto"/>
            <w:bottom w:val="none" w:sz="0" w:space="0" w:color="auto"/>
            <w:right w:val="none" w:sz="0" w:space="0" w:color="auto"/>
          </w:divBdr>
          <w:divsChild>
            <w:div w:id="220678364">
              <w:marLeft w:val="0"/>
              <w:marRight w:val="0"/>
              <w:marTop w:val="0"/>
              <w:marBottom w:val="0"/>
              <w:divBdr>
                <w:top w:val="none" w:sz="0" w:space="0" w:color="auto"/>
                <w:left w:val="none" w:sz="0" w:space="0" w:color="auto"/>
                <w:bottom w:val="none" w:sz="0" w:space="0" w:color="auto"/>
                <w:right w:val="none" w:sz="0" w:space="0" w:color="auto"/>
              </w:divBdr>
            </w:div>
          </w:divsChild>
        </w:div>
        <w:div w:id="1171798454">
          <w:marLeft w:val="0"/>
          <w:marRight w:val="0"/>
          <w:marTop w:val="0"/>
          <w:marBottom w:val="0"/>
          <w:divBdr>
            <w:top w:val="none" w:sz="0" w:space="0" w:color="auto"/>
            <w:left w:val="none" w:sz="0" w:space="0" w:color="auto"/>
            <w:bottom w:val="none" w:sz="0" w:space="0" w:color="auto"/>
            <w:right w:val="none" w:sz="0" w:space="0" w:color="auto"/>
          </w:divBdr>
        </w:div>
        <w:div w:id="1185246023">
          <w:marLeft w:val="0"/>
          <w:marRight w:val="0"/>
          <w:marTop w:val="120"/>
          <w:marBottom w:val="0"/>
          <w:divBdr>
            <w:top w:val="none" w:sz="0" w:space="0" w:color="auto"/>
            <w:left w:val="none" w:sz="0" w:space="0" w:color="auto"/>
            <w:bottom w:val="none" w:sz="0" w:space="0" w:color="auto"/>
            <w:right w:val="none" w:sz="0" w:space="0" w:color="auto"/>
          </w:divBdr>
          <w:divsChild>
            <w:div w:id="2012370788">
              <w:marLeft w:val="0"/>
              <w:marRight w:val="0"/>
              <w:marTop w:val="0"/>
              <w:marBottom w:val="0"/>
              <w:divBdr>
                <w:top w:val="none" w:sz="0" w:space="0" w:color="auto"/>
                <w:left w:val="none" w:sz="0" w:space="0" w:color="auto"/>
                <w:bottom w:val="none" w:sz="0" w:space="0" w:color="auto"/>
                <w:right w:val="none" w:sz="0" w:space="0" w:color="auto"/>
              </w:divBdr>
            </w:div>
          </w:divsChild>
        </w:div>
        <w:div w:id="1897886104">
          <w:marLeft w:val="0"/>
          <w:marRight w:val="0"/>
          <w:marTop w:val="120"/>
          <w:marBottom w:val="0"/>
          <w:divBdr>
            <w:top w:val="none" w:sz="0" w:space="0" w:color="auto"/>
            <w:left w:val="none" w:sz="0" w:space="0" w:color="auto"/>
            <w:bottom w:val="none" w:sz="0" w:space="0" w:color="auto"/>
            <w:right w:val="none" w:sz="0" w:space="0" w:color="auto"/>
          </w:divBdr>
          <w:divsChild>
            <w:div w:id="7471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6709">
      <w:bodyDiv w:val="1"/>
      <w:marLeft w:val="0"/>
      <w:marRight w:val="0"/>
      <w:marTop w:val="0"/>
      <w:marBottom w:val="0"/>
      <w:divBdr>
        <w:top w:val="none" w:sz="0" w:space="0" w:color="auto"/>
        <w:left w:val="none" w:sz="0" w:space="0" w:color="auto"/>
        <w:bottom w:val="none" w:sz="0" w:space="0" w:color="auto"/>
        <w:right w:val="none" w:sz="0" w:space="0" w:color="auto"/>
      </w:divBdr>
    </w:div>
    <w:div w:id="2085183256">
      <w:bodyDiv w:val="1"/>
      <w:marLeft w:val="0"/>
      <w:marRight w:val="0"/>
      <w:marTop w:val="0"/>
      <w:marBottom w:val="0"/>
      <w:divBdr>
        <w:top w:val="none" w:sz="0" w:space="0" w:color="auto"/>
        <w:left w:val="none" w:sz="0" w:space="0" w:color="auto"/>
        <w:bottom w:val="none" w:sz="0" w:space="0" w:color="auto"/>
        <w:right w:val="none" w:sz="0" w:space="0" w:color="auto"/>
      </w:divBdr>
      <w:divsChild>
        <w:div w:id="219901469">
          <w:marLeft w:val="0"/>
          <w:marRight w:val="0"/>
          <w:marTop w:val="0"/>
          <w:marBottom w:val="120"/>
          <w:divBdr>
            <w:top w:val="none" w:sz="0" w:space="0" w:color="auto"/>
            <w:left w:val="none" w:sz="0" w:space="0" w:color="auto"/>
            <w:bottom w:val="none" w:sz="0" w:space="0" w:color="auto"/>
            <w:right w:val="none" w:sz="0" w:space="0" w:color="auto"/>
          </w:divBdr>
        </w:div>
        <w:div w:id="347566005">
          <w:marLeft w:val="0"/>
          <w:marRight w:val="0"/>
          <w:marTop w:val="0"/>
          <w:marBottom w:val="120"/>
          <w:divBdr>
            <w:top w:val="none" w:sz="0" w:space="0" w:color="auto"/>
            <w:left w:val="none" w:sz="0" w:space="0" w:color="auto"/>
            <w:bottom w:val="none" w:sz="0" w:space="0" w:color="auto"/>
            <w:right w:val="none" w:sz="0" w:space="0" w:color="auto"/>
          </w:divBdr>
        </w:div>
        <w:div w:id="748383628">
          <w:marLeft w:val="0"/>
          <w:marRight w:val="0"/>
          <w:marTop w:val="0"/>
          <w:marBottom w:val="120"/>
          <w:divBdr>
            <w:top w:val="none" w:sz="0" w:space="0" w:color="auto"/>
            <w:left w:val="none" w:sz="0" w:space="0" w:color="auto"/>
            <w:bottom w:val="none" w:sz="0" w:space="0" w:color="auto"/>
            <w:right w:val="none" w:sz="0" w:space="0" w:color="auto"/>
          </w:divBdr>
        </w:div>
        <w:div w:id="972253364">
          <w:marLeft w:val="0"/>
          <w:marRight w:val="0"/>
          <w:marTop w:val="0"/>
          <w:marBottom w:val="120"/>
          <w:divBdr>
            <w:top w:val="none" w:sz="0" w:space="0" w:color="auto"/>
            <w:left w:val="none" w:sz="0" w:space="0" w:color="auto"/>
            <w:bottom w:val="none" w:sz="0" w:space="0" w:color="auto"/>
            <w:right w:val="none" w:sz="0" w:space="0" w:color="auto"/>
          </w:divBdr>
        </w:div>
        <w:div w:id="1025866533">
          <w:marLeft w:val="0"/>
          <w:marRight w:val="0"/>
          <w:marTop w:val="0"/>
          <w:marBottom w:val="120"/>
          <w:divBdr>
            <w:top w:val="none" w:sz="0" w:space="0" w:color="auto"/>
            <w:left w:val="none" w:sz="0" w:space="0" w:color="auto"/>
            <w:bottom w:val="none" w:sz="0" w:space="0" w:color="auto"/>
            <w:right w:val="none" w:sz="0" w:space="0" w:color="auto"/>
          </w:divBdr>
        </w:div>
        <w:div w:id="1057896343">
          <w:marLeft w:val="0"/>
          <w:marRight w:val="0"/>
          <w:marTop w:val="0"/>
          <w:marBottom w:val="120"/>
          <w:divBdr>
            <w:top w:val="none" w:sz="0" w:space="0" w:color="auto"/>
            <w:left w:val="none" w:sz="0" w:space="0" w:color="auto"/>
            <w:bottom w:val="none" w:sz="0" w:space="0" w:color="auto"/>
            <w:right w:val="none" w:sz="0" w:space="0" w:color="auto"/>
          </w:divBdr>
        </w:div>
        <w:div w:id="1249999139">
          <w:marLeft w:val="0"/>
          <w:marRight w:val="0"/>
          <w:marTop w:val="0"/>
          <w:marBottom w:val="120"/>
          <w:divBdr>
            <w:top w:val="none" w:sz="0" w:space="0" w:color="auto"/>
            <w:left w:val="none" w:sz="0" w:space="0" w:color="auto"/>
            <w:bottom w:val="none" w:sz="0" w:space="0" w:color="auto"/>
            <w:right w:val="none" w:sz="0" w:space="0" w:color="auto"/>
          </w:divBdr>
        </w:div>
        <w:div w:id="1463307639">
          <w:marLeft w:val="0"/>
          <w:marRight w:val="0"/>
          <w:marTop w:val="0"/>
          <w:marBottom w:val="120"/>
          <w:divBdr>
            <w:top w:val="none" w:sz="0" w:space="0" w:color="auto"/>
            <w:left w:val="none" w:sz="0" w:space="0" w:color="auto"/>
            <w:bottom w:val="none" w:sz="0" w:space="0" w:color="auto"/>
            <w:right w:val="none" w:sz="0" w:space="0" w:color="auto"/>
          </w:divBdr>
        </w:div>
        <w:div w:id="190683893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grid.com/electricity-transmission/network-and-infrastructure/infrastructure-projects/east-anglia-green?fbclid=IwAR2GH3xEFEUtv4Qp3y1Ypw71u9v3GKyo8mBLQXYV-W-nz8lSZKRoVwX2GGY" TargetMode="External"/><Relationship Id="rId13" Type="http://schemas.openxmlformats.org/officeDocument/2006/relationships/hyperlink" Target="mailto:enquiries@beis.gov.uk" TargetMode="External"/><Relationship Id="rId18" Type="http://schemas.openxmlformats.org/officeDocument/2006/relationships/hyperlink" Target="mailto:cllr.a.wiggins@tendring.gov.u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asa.org.uk/make-a-complaint.html?fbclid=IwAR1NsGBcqyny9rZWQdE2DD55WRyje94369ejDjZRvMv33hk4OLu4sVhZ6Dw" TargetMode="External"/><Relationship Id="rId12" Type="http://schemas.openxmlformats.org/officeDocument/2006/relationships/hyperlink" Target="mailto:secretary.state@beils.gov.uk" TargetMode="External"/><Relationship Id="rId17" Type="http://schemas.openxmlformats.org/officeDocument/2006/relationships/hyperlink" Target="mailto:cllr.gscott@tendringdc.gov.uk" TargetMode="External"/><Relationship Id="rId2" Type="http://schemas.openxmlformats.org/officeDocument/2006/relationships/styles" Target="styles.xml"/><Relationship Id="rId16" Type="http://schemas.openxmlformats.org/officeDocument/2006/relationships/hyperlink" Target="mailto:cllr.gguglielmi@tendringdc.gov.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beis.gov.uk" TargetMode="External"/><Relationship Id="rId5" Type="http://schemas.openxmlformats.org/officeDocument/2006/relationships/footnotes" Target="footnotes.xml"/><Relationship Id="rId15" Type="http://schemas.openxmlformats.org/officeDocument/2006/relationships/hyperlink" Target="mailto:cllr.nstock@tendringdc.gov.uk" TargetMode="External"/><Relationship Id="rId23" Type="http://schemas.openxmlformats.org/officeDocument/2006/relationships/theme" Target="theme/theme1.xml"/><Relationship Id="rId10" Type="http://schemas.openxmlformats.org/officeDocument/2006/relationships/hyperlink" Target="mailto:secretary.state@beils.gov.uk" TargetMode="External"/><Relationship Id="rId19" Type="http://schemas.openxmlformats.org/officeDocument/2006/relationships/hyperlink" Target="http://www.pylonseastanglia.co.uk/actions?fbclid=IwAR3aXdBNhzotLn0ftnQcc3DH1OQv3xKIMcuDhhzZIK-hkrh3ClmTQWG7_5c" TargetMode="External"/><Relationship Id="rId4" Type="http://schemas.openxmlformats.org/officeDocument/2006/relationships/webSettings" Target="webSettings.xml"/><Relationship Id="rId9" Type="http://schemas.openxmlformats.org/officeDocument/2006/relationships/hyperlink" Target="http://www.pylonseastanglia.co.uk/actions?fbclid=IwAR3aXdBNhzotLn0ftnQcc3DH1OQv3xKIMcuDhhzZIK-hkrh3ClmTQWG7_5c" TargetMode="External"/><Relationship Id="rId14" Type="http://schemas.openxmlformats.org/officeDocument/2006/relationships/hyperlink" Target="mailto:bernard.jenkin.mp@parliament.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8</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Whitfield</dc:creator>
  <cp:keywords/>
  <dc:description/>
  <cp:lastModifiedBy>Chris Whitfield</cp:lastModifiedBy>
  <cp:revision>85</cp:revision>
  <dcterms:created xsi:type="dcterms:W3CDTF">2022-05-31T02:46:00Z</dcterms:created>
  <dcterms:modified xsi:type="dcterms:W3CDTF">2022-06-02T06:27:00Z</dcterms:modified>
</cp:coreProperties>
</file>